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A80E" w14:textId="1D8EA708" w:rsidR="002A7E2A" w:rsidRDefault="002A7E2A">
      <w:pPr>
        <w:rPr>
          <w:rFonts w:asciiTheme="majorHAnsi" w:hAnsiTheme="majorHAnsi"/>
          <w:b/>
        </w:rPr>
      </w:pPr>
      <w:r>
        <w:rPr>
          <w:rFonts w:asciiTheme="majorHAnsi" w:hAnsiTheme="majorHAnsi"/>
          <w:b/>
        </w:rPr>
        <w:t xml:space="preserve">UPPER MURRAY REGIONAL NEIGHBOURHOOD HOUSE NETWORK </w:t>
      </w:r>
    </w:p>
    <w:p w14:paraId="5EEC6CD6" w14:textId="77777777" w:rsidR="004A5781" w:rsidRPr="002A7E2A" w:rsidRDefault="00892A6D" w:rsidP="002A7E2A">
      <w:pPr>
        <w:spacing w:before="120"/>
        <w:rPr>
          <w:rFonts w:asciiTheme="majorHAnsi" w:hAnsiTheme="majorHAnsi"/>
          <w:b/>
          <w:i/>
          <w:sz w:val="28"/>
          <w:szCs w:val="28"/>
        </w:rPr>
      </w:pPr>
      <w:r w:rsidRPr="002A7E2A">
        <w:rPr>
          <w:rFonts w:asciiTheme="majorHAnsi" w:hAnsiTheme="majorHAnsi"/>
          <w:b/>
          <w:i/>
          <w:sz w:val="28"/>
          <w:szCs w:val="28"/>
        </w:rPr>
        <w:t>NETWORK-WIDE STRATEGY FOR WORKING WITH LOCAL GOVERNMENT</w:t>
      </w:r>
    </w:p>
    <w:p w14:paraId="2F182CC1" w14:textId="77777777" w:rsidR="00892A6D" w:rsidRDefault="00892A6D">
      <w:pPr>
        <w:rPr>
          <w:rFonts w:asciiTheme="majorHAnsi" w:hAnsiTheme="majorHAnsi"/>
        </w:rPr>
      </w:pPr>
    </w:p>
    <w:p w14:paraId="4D79A7E0" w14:textId="77777777" w:rsidR="004D4AFA" w:rsidRPr="004D4AFA" w:rsidRDefault="004D4AFA" w:rsidP="004D4AFA">
      <w:pPr>
        <w:spacing w:before="100" w:beforeAutospacing="1" w:after="120"/>
        <w:rPr>
          <w:rFonts w:asciiTheme="majorHAnsi" w:hAnsiTheme="majorHAnsi"/>
          <w:b/>
        </w:rPr>
      </w:pPr>
      <w:r w:rsidRPr="004D4AFA">
        <w:rPr>
          <w:rFonts w:asciiTheme="majorHAnsi" w:hAnsiTheme="majorHAnsi"/>
          <w:b/>
        </w:rPr>
        <w:t>Introduction</w:t>
      </w:r>
    </w:p>
    <w:p w14:paraId="4F2A2C51" w14:textId="7FF6A0E0" w:rsidR="00892A6D" w:rsidRDefault="00892A6D">
      <w:pPr>
        <w:rPr>
          <w:rFonts w:asciiTheme="majorHAnsi" w:hAnsiTheme="majorHAnsi"/>
          <w:sz w:val="22"/>
          <w:szCs w:val="22"/>
        </w:rPr>
      </w:pPr>
      <w:r>
        <w:rPr>
          <w:rFonts w:asciiTheme="majorHAnsi" w:hAnsiTheme="majorHAnsi"/>
          <w:sz w:val="22"/>
          <w:szCs w:val="22"/>
        </w:rPr>
        <w:t xml:space="preserve">The relationship between Neighbourhood Houses (NH) and Local Government is becoming more of a focus across the State. There are a growing number of NHCP-funded centres that are </w:t>
      </w:r>
      <w:proofErr w:type="spellStart"/>
      <w:r>
        <w:rPr>
          <w:rFonts w:asciiTheme="majorHAnsi" w:hAnsiTheme="majorHAnsi"/>
          <w:sz w:val="22"/>
          <w:szCs w:val="22"/>
        </w:rPr>
        <w:t>auspiced</w:t>
      </w:r>
      <w:proofErr w:type="spellEnd"/>
      <w:r>
        <w:rPr>
          <w:rFonts w:asciiTheme="majorHAnsi" w:hAnsiTheme="majorHAnsi"/>
          <w:sz w:val="22"/>
          <w:szCs w:val="22"/>
        </w:rPr>
        <w:t xml:space="preserve"> by Local Government (we have three in the UMR Network) and m</w:t>
      </w:r>
      <w:r w:rsidR="004D4AFA">
        <w:rPr>
          <w:rFonts w:asciiTheme="majorHAnsi" w:hAnsiTheme="majorHAnsi"/>
          <w:sz w:val="22"/>
          <w:szCs w:val="22"/>
        </w:rPr>
        <w:t>any centres receive</w:t>
      </w:r>
      <w:r>
        <w:rPr>
          <w:rFonts w:asciiTheme="majorHAnsi" w:hAnsiTheme="majorHAnsi"/>
          <w:sz w:val="22"/>
          <w:szCs w:val="22"/>
        </w:rPr>
        <w:t xml:space="preserve"> support from their local council through direct</w:t>
      </w:r>
      <w:r w:rsidR="004D4AFA">
        <w:rPr>
          <w:rFonts w:asciiTheme="majorHAnsi" w:hAnsiTheme="majorHAnsi"/>
          <w:sz w:val="22"/>
          <w:szCs w:val="22"/>
        </w:rPr>
        <w:t xml:space="preserve"> funding</w:t>
      </w:r>
      <w:r>
        <w:rPr>
          <w:rFonts w:asciiTheme="majorHAnsi" w:hAnsiTheme="majorHAnsi"/>
          <w:sz w:val="22"/>
          <w:szCs w:val="22"/>
        </w:rPr>
        <w:t xml:space="preserve"> </w:t>
      </w:r>
      <w:r w:rsidR="004D4AFA">
        <w:rPr>
          <w:rFonts w:asciiTheme="majorHAnsi" w:hAnsiTheme="majorHAnsi"/>
          <w:sz w:val="22"/>
          <w:szCs w:val="22"/>
        </w:rPr>
        <w:t xml:space="preserve">(eg recurrent and project) </w:t>
      </w:r>
      <w:r>
        <w:rPr>
          <w:rFonts w:asciiTheme="majorHAnsi" w:hAnsiTheme="majorHAnsi"/>
          <w:sz w:val="22"/>
          <w:szCs w:val="22"/>
        </w:rPr>
        <w:t xml:space="preserve">and/or in-kind funding (eg use of premises for </w:t>
      </w:r>
      <w:r w:rsidR="002A7E2A">
        <w:rPr>
          <w:rFonts w:asciiTheme="majorHAnsi" w:hAnsiTheme="majorHAnsi"/>
          <w:sz w:val="22"/>
          <w:szCs w:val="22"/>
        </w:rPr>
        <w:t>‘</w:t>
      </w:r>
      <w:r>
        <w:rPr>
          <w:rFonts w:asciiTheme="majorHAnsi" w:hAnsiTheme="majorHAnsi"/>
          <w:sz w:val="22"/>
          <w:szCs w:val="22"/>
        </w:rPr>
        <w:t>peppercorn</w:t>
      </w:r>
      <w:r w:rsidR="002A7E2A">
        <w:rPr>
          <w:rFonts w:asciiTheme="majorHAnsi" w:hAnsiTheme="majorHAnsi"/>
          <w:sz w:val="22"/>
          <w:szCs w:val="22"/>
        </w:rPr>
        <w:t>’</w:t>
      </w:r>
      <w:r>
        <w:rPr>
          <w:rFonts w:asciiTheme="majorHAnsi" w:hAnsiTheme="majorHAnsi"/>
          <w:sz w:val="22"/>
          <w:szCs w:val="22"/>
        </w:rPr>
        <w:t xml:space="preserve"> rent).</w:t>
      </w:r>
    </w:p>
    <w:p w14:paraId="1FF30781" w14:textId="77777777" w:rsidR="00892A6D" w:rsidRDefault="00892A6D">
      <w:pPr>
        <w:rPr>
          <w:rFonts w:asciiTheme="majorHAnsi" w:hAnsiTheme="majorHAnsi"/>
          <w:sz w:val="22"/>
          <w:szCs w:val="22"/>
        </w:rPr>
      </w:pPr>
    </w:p>
    <w:p w14:paraId="49739ECE" w14:textId="77777777" w:rsidR="00892A6D" w:rsidRDefault="00892A6D">
      <w:pPr>
        <w:rPr>
          <w:rFonts w:asciiTheme="majorHAnsi" w:hAnsiTheme="majorHAnsi"/>
          <w:sz w:val="22"/>
          <w:szCs w:val="22"/>
        </w:rPr>
      </w:pPr>
      <w:r>
        <w:rPr>
          <w:rFonts w:asciiTheme="majorHAnsi" w:hAnsiTheme="majorHAnsi"/>
          <w:sz w:val="22"/>
          <w:szCs w:val="22"/>
        </w:rPr>
        <w:t>With the introduction of rate capping in 2016/17 financial year, many councils are considering how funds are allocated. There is a concern amongst NHs that they may lose the support they receive, which for many places the ongoing viability of their centres at great risk.</w:t>
      </w:r>
    </w:p>
    <w:p w14:paraId="73A00E7D" w14:textId="77777777" w:rsidR="00892A6D" w:rsidRDefault="00892A6D">
      <w:pPr>
        <w:rPr>
          <w:rFonts w:asciiTheme="majorHAnsi" w:hAnsiTheme="majorHAnsi"/>
          <w:sz w:val="22"/>
          <w:szCs w:val="22"/>
        </w:rPr>
      </w:pPr>
    </w:p>
    <w:p w14:paraId="5E58C074" w14:textId="77777777" w:rsidR="00892A6D" w:rsidRDefault="00892A6D">
      <w:pPr>
        <w:rPr>
          <w:rFonts w:asciiTheme="majorHAnsi" w:hAnsiTheme="majorHAnsi"/>
          <w:sz w:val="22"/>
          <w:szCs w:val="22"/>
        </w:rPr>
      </w:pPr>
      <w:r>
        <w:rPr>
          <w:rFonts w:asciiTheme="majorHAnsi" w:hAnsiTheme="majorHAnsi"/>
          <w:sz w:val="22"/>
          <w:szCs w:val="22"/>
        </w:rPr>
        <w:t>Coupled with this is the growing scope of public libraries, which are usually run by Local Government through funds received from State Government and through rate revenue. Libraries are increasingly offering programs that are in direct competition with those run by NHs (</w:t>
      </w:r>
      <w:r w:rsidR="004D4AFA">
        <w:rPr>
          <w:rFonts w:asciiTheme="majorHAnsi" w:hAnsiTheme="majorHAnsi"/>
          <w:sz w:val="22"/>
          <w:szCs w:val="22"/>
        </w:rPr>
        <w:t>eg</w:t>
      </w:r>
      <w:r>
        <w:rPr>
          <w:rFonts w:asciiTheme="majorHAnsi" w:hAnsiTheme="majorHAnsi"/>
          <w:sz w:val="22"/>
          <w:szCs w:val="22"/>
        </w:rPr>
        <w:t xml:space="preserve"> craft programs, computer courses) and they are often offered for free.</w:t>
      </w:r>
    </w:p>
    <w:p w14:paraId="0DDC037A" w14:textId="77777777" w:rsidR="004D4AFA" w:rsidRDefault="004D4AFA">
      <w:pPr>
        <w:rPr>
          <w:rFonts w:asciiTheme="majorHAnsi" w:hAnsiTheme="majorHAnsi"/>
          <w:sz w:val="22"/>
          <w:szCs w:val="22"/>
        </w:rPr>
      </w:pPr>
    </w:p>
    <w:p w14:paraId="4C7E10EC" w14:textId="32A4E50D" w:rsidR="004D4AFA" w:rsidRDefault="004D4AFA">
      <w:pPr>
        <w:rPr>
          <w:rFonts w:asciiTheme="majorHAnsi" w:hAnsiTheme="majorHAnsi"/>
          <w:sz w:val="22"/>
          <w:szCs w:val="22"/>
        </w:rPr>
      </w:pPr>
      <w:r>
        <w:rPr>
          <w:rFonts w:asciiTheme="majorHAnsi" w:hAnsiTheme="majorHAnsi"/>
          <w:sz w:val="22"/>
          <w:szCs w:val="22"/>
        </w:rPr>
        <w:t>A recent Round Table forum hosted by State Library Victoria highlighted the current movement of libraries into what has been the traditional sp</w:t>
      </w:r>
      <w:r w:rsidR="002D33CB">
        <w:rPr>
          <w:rFonts w:asciiTheme="majorHAnsi" w:hAnsiTheme="majorHAnsi"/>
          <w:sz w:val="22"/>
          <w:szCs w:val="22"/>
        </w:rPr>
        <w:t xml:space="preserve">ace of NHs and Learn Locals. </w:t>
      </w:r>
      <w:r w:rsidR="00553CC6">
        <w:rPr>
          <w:rFonts w:asciiTheme="majorHAnsi" w:hAnsiTheme="majorHAnsi"/>
          <w:sz w:val="22"/>
          <w:szCs w:val="22"/>
        </w:rPr>
        <w:t>These are issues that are not going away!</w:t>
      </w:r>
    </w:p>
    <w:p w14:paraId="1B5C1104" w14:textId="77777777" w:rsidR="004D4AFA" w:rsidRPr="004D4AFA" w:rsidRDefault="004D4AFA" w:rsidP="004D4AFA">
      <w:pPr>
        <w:spacing w:before="100" w:beforeAutospacing="1" w:after="120"/>
        <w:rPr>
          <w:rFonts w:asciiTheme="majorHAnsi" w:hAnsiTheme="majorHAnsi"/>
          <w:b/>
        </w:rPr>
      </w:pPr>
      <w:r w:rsidRPr="004D4AFA">
        <w:rPr>
          <w:rFonts w:asciiTheme="majorHAnsi" w:hAnsiTheme="majorHAnsi"/>
          <w:b/>
        </w:rPr>
        <w:t>Purpose</w:t>
      </w:r>
    </w:p>
    <w:p w14:paraId="360593C8" w14:textId="3386BC11" w:rsidR="004D4AFA" w:rsidRDefault="00553CC6">
      <w:pPr>
        <w:rPr>
          <w:rFonts w:asciiTheme="majorHAnsi" w:hAnsiTheme="majorHAnsi"/>
          <w:sz w:val="22"/>
          <w:szCs w:val="22"/>
        </w:rPr>
      </w:pPr>
      <w:bookmarkStart w:id="0" w:name="_GoBack"/>
      <w:r>
        <w:rPr>
          <w:rFonts w:asciiTheme="majorHAnsi" w:hAnsiTheme="majorHAnsi"/>
          <w:sz w:val="22"/>
          <w:szCs w:val="22"/>
        </w:rPr>
        <w:t xml:space="preserve">The purpose of this Strategy is to develop a Network-wide approach to building relationships between </w:t>
      </w:r>
      <w:r w:rsidR="002A7E2A">
        <w:rPr>
          <w:rFonts w:asciiTheme="majorHAnsi" w:hAnsiTheme="majorHAnsi"/>
          <w:sz w:val="22"/>
          <w:szCs w:val="22"/>
        </w:rPr>
        <w:t xml:space="preserve">UMRNHN </w:t>
      </w:r>
      <w:r>
        <w:rPr>
          <w:rFonts w:asciiTheme="majorHAnsi" w:hAnsiTheme="majorHAnsi"/>
          <w:sz w:val="22"/>
          <w:szCs w:val="22"/>
        </w:rPr>
        <w:t>members and their local council to:</w:t>
      </w:r>
    </w:p>
    <w:p w14:paraId="46EA342B" w14:textId="5B5B9C19" w:rsidR="00553CC6" w:rsidRDefault="00553CC6" w:rsidP="00553CC6">
      <w:pPr>
        <w:pStyle w:val="ListParagraph"/>
        <w:numPr>
          <w:ilvl w:val="0"/>
          <w:numId w:val="1"/>
        </w:numPr>
        <w:rPr>
          <w:rFonts w:asciiTheme="majorHAnsi" w:hAnsiTheme="majorHAnsi"/>
          <w:sz w:val="22"/>
          <w:szCs w:val="22"/>
        </w:rPr>
      </w:pPr>
      <w:proofErr w:type="gramStart"/>
      <w:r>
        <w:rPr>
          <w:rFonts w:asciiTheme="majorHAnsi" w:hAnsiTheme="majorHAnsi"/>
          <w:sz w:val="22"/>
          <w:szCs w:val="22"/>
        </w:rPr>
        <w:t>raise</w:t>
      </w:r>
      <w:proofErr w:type="gramEnd"/>
      <w:r>
        <w:rPr>
          <w:rFonts w:asciiTheme="majorHAnsi" w:hAnsiTheme="majorHAnsi"/>
          <w:sz w:val="22"/>
          <w:szCs w:val="22"/>
        </w:rPr>
        <w:t xml:space="preserve"> the profile of NHs in each LGA so they become a ‘go to’ partner for Local Government</w:t>
      </w:r>
    </w:p>
    <w:p w14:paraId="7DA76C65" w14:textId="00314D90" w:rsidR="00EC4106" w:rsidRPr="00EC4106" w:rsidRDefault="00EC4106" w:rsidP="00EC4106">
      <w:pPr>
        <w:pStyle w:val="ListParagraph"/>
        <w:numPr>
          <w:ilvl w:val="0"/>
          <w:numId w:val="1"/>
        </w:numPr>
        <w:rPr>
          <w:rFonts w:asciiTheme="majorHAnsi" w:hAnsiTheme="majorHAnsi"/>
          <w:sz w:val="22"/>
          <w:szCs w:val="22"/>
        </w:rPr>
      </w:pPr>
      <w:proofErr w:type="gramStart"/>
      <w:r>
        <w:rPr>
          <w:rFonts w:asciiTheme="majorHAnsi" w:hAnsiTheme="majorHAnsi"/>
          <w:sz w:val="22"/>
          <w:szCs w:val="22"/>
        </w:rPr>
        <w:t>build</w:t>
      </w:r>
      <w:proofErr w:type="gramEnd"/>
      <w:r>
        <w:rPr>
          <w:rFonts w:asciiTheme="majorHAnsi" w:hAnsiTheme="majorHAnsi"/>
          <w:sz w:val="22"/>
          <w:szCs w:val="22"/>
        </w:rPr>
        <w:t xml:space="preserve"> partnerships that will enhance overall program delivery, rather than duplicating, thus improving opportunities for participation for local communities</w:t>
      </w:r>
    </w:p>
    <w:bookmarkEnd w:id="0"/>
    <w:p w14:paraId="708C8F1F" w14:textId="77777777" w:rsidR="00553CC6" w:rsidRDefault="00553CC6" w:rsidP="00553CC6">
      <w:pPr>
        <w:rPr>
          <w:rFonts w:asciiTheme="majorHAnsi" w:hAnsiTheme="majorHAnsi"/>
          <w:sz w:val="22"/>
          <w:szCs w:val="22"/>
        </w:rPr>
      </w:pPr>
    </w:p>
    <w:p w14:paraId="16E2ADBC" w14:textId="71D8BB41" w:rsidR="00553CC6" w:rsidRDefault="00553CC6" w:rsidP="00553CC6">
      <w:pPr>
        <w:rPr>
          <w:rFonts w:asciiTheme="majorHAnsi" w:hAnsiTheme="majorHAnsi"/>
          <w:sz w:val="22"/>
          <w:szCs w:val="22"/>
        </w:rPr>
      </w:pPr>
      <w:r>
        <w:rPr>
          <w:rFonts w:asciiTheme="majorHAnsi" w:hAnsiTheme="majorHAnsi"/>
          <w:sz w:val="22"/>
          <w:szCs w:val="22"/>
        </w:rPr>
        <w:t xml:space="preserve">The Strategy recognises that many NHs have built, or are building, great relationships with their council on </w:t>
      </w:r>
      <w:proofErr w:type="gramStart"/>
      <w:r>
        <w:rPr>
          <w:rFonts w:asciiTheme="majorHAnsi" w:hAnsiTheme="majorHAnsi"/>
          <w:sz w:val="22"/>
          <w:szCs w:val="22"/>
        </w:rPr>
        <w:t>their</w:t>
      </w:r>
      <w:proofErr w:type="gramEnd"/>
      <w:r>
        <w:rPr>
          <w:rFonts w:asciiTheme="majorHAnsi" w:hAnsiTheme="majorHAnsi"/>
          <w:sz w:val="22"/>
          <w:szCs w:val="22"/>
        </w:rPr>
        <w:t xml:space="preserve"> own behalf. We do not want to interfere with what is already working well, but to use the strength of the Network, and the NH sector more broadly, to enhance work that is already underway.</w:t>
      </w:r>
    </w:p>
    <w:p w14:paraId="01CDEECC" w14:textId="77777777" w:rsidR="002614B1" w:rsidRDefault="002614B1">
      <w:pPr>
        <w:rPr>
          <w:rFonts w:asciiTheme="majorHAnsi" w:hAnsiTheme="majorHAnsi"/>
          <w:b/>
        </w:rPr>
      </w:pPr>
      <w:r>
        <w:rPr>
          <w:rFonts w:asciiTheme="majorHAnsi" w:hAnsiTheme="majorHAnsi"/>
          <w:b/>
        </w:rPr>
        <w:br w:type="page"/>
      </w:r>
    </w:p>
    <w:p w14:paraId="48C50CFF" w14:textId="44AB688A" w:rsidR="002614B1" w:rsidRDefault="002614B1" w:rsidP="002614B1">
      <w:pPr>
        <w:spacing w:before="100" w:beforeAutospacing="1" w:after="120"/>
        <w:rPr>
          <w:rFonts w:asciiTheme="majorHAnsi" w:hAnsiTheme="majorHAnsi"/>
          <w:b/>
        </w:rPr>
      </w:pPr>
      <w:r>
        <w:rPr>
          <w:rFonts w:asciiTheme="majorHAnsi" w:hAnsiTheme="majorHAnsi"/>
          <w:b/>
        </w:rPr>
        <w:lastRenderedPageBreak/>
        <w:t>Strategy</w:t>
      </w:r>
      <w:r w:rsidR="00380919">
        <w:rPr>
          <w:rFonts w:asciiTheme="majorHAnsi" w:hAnsiTheme="majorHAnsi"/>
          <w:b/>
        </w:rPr>
        <w:t xml:space="preserve"> for UMRNHN</w:t>
      </w:r>
    </w:p>
    <w:p w14:paraId="5E516C2B" w14:textId="74AF8A01" w:rsidR="002614B1" w:rsidRDefault="002614B1" w:rsidP="001C11F4">
      <w:pPr>
        <w:pStyle w:val="ListParagraph"/>
        <w:numPr>
          <w:ilvl w:val="0"/>
          <w:numId w:val="2"/>
        </w:numPr>
        <w:spacing w:after="120"/>
        <w:ind w:left="714" w:hanging="357"/>
        <w:contextualSpacing w:val="0"/>
        <w:rPr>
          <w:rFonts w:asciiTheme="majorHAnsi" w:hAnsiTheme="majorHAnsi"/>
          <w:sz w:val="22"/>
          <w:szCs w:val="22"/>
        </w:rPr>
      </w:pPr>
      <w:r>
        <w:rPr>
          <w:rFonts w:asciiTheme="majorHAnsi" w:hAnsiTheme="majorHAnsi"/>
          <w:sz w:val="22"/>
          <w:szCs w:val="22"/>
        </w:rPr>
        <w:t xml:space="preserve">Collect stories, examples and case studies of programs being run by NHs in the UMRNHN that focus on the impact and outcomes of programs </w:t>
      </w:r>
    </w:p>
    <w:p w14:paraId="6F939433" w14:textId="6C0A32F2" w:rsidR="002614B1" w:rsidRDefault="002614B1" w:rsidP="001C11F4">
      <w:pPr>
        <w:pStyle w:val="ListParagraph"/>
        <w:numPr>
          <w:ilvl w:val="0"/>
          <w:numId w:val="2"/>
        </w:numPr>
        <w:spacing w:after="120"/>
        <w:ind w:left="714" w:hanging="357"/>
        <w:contextualSpacing w:val="0"/>
        <w:rPr>
          <w:rFonts w:asciiTheme="majorHAnsi" w:hAnsiTheme="majorHAnsi"/>
          <w:sz w:val="22"/>
          <w:szCs w:val="22"/>
        </w:rPr>
      </w:pPr>
      <w:r>
        <w:rPr>
          <w:rFonts w:asciiTheme="majorHAnsi" w:hAnsiTheme="majorHAnsi"/>
          <w:sz w:val="22"/>
          <w:szCs w:val="22"/>
        </w:rPr>
        <w:t>Develop presentation template based on State, Network and local data that highlights the impact of NHs</w:t>
      </w:r>
    </w:p>
    <w:p w14:paraId="0D4E4725" w14:textId="7016A805" w:rsidR="002614B1" w:rsidRDefault="002614B1" w:rsidP="001C11F4">
      <w:pPr>
        <w:pStyle w:val="ListParagraph"/>
        <w:numPr>
          <w:ilvl w:val="0"/>
          <w:numId w:val="2"/>
        </w:numPr>
        <w:spacing w:after="120"/>
        <w:ind w:left="714" w:hanging="357"/>
        <w:contextualSpacing w:val="0"/>
        <w:rPr>
          <w:rFonts w:asciiTheme="majorHAnsi" w:hAnsiTheme="majorHAnsi"/>
          <w:sz w:val="22"/>
          <w:szCs w:val="22"/>
        </w:rPr>
      </w:pPr>
      <w:r>
        <w:rPr>
          <w:rFonts w:asciiTheme="majorHAnsi" w:hAnsiTheme="majorHAnsi"/>
          <w:sz w:val="22"/>
          <w:szCs w:val="22"/>
        </w:rPr>
        <w:t>Facilitate planning meetings with NHs in each LGA to develop a local strategy and action plan</w:t>
      </w:r>
    </w:p>
    <w:p w14:paraId="711FE810" w14:textId="6BBAA50C" w:rsidR="002614B1" w:rsidRDefault="00380919" w:rsidP="001C11F4">
      <w:pPr>
        <w:pStyle w:val="ListParagraph"/>
        <w:numPr>
          <w:ilvl w:val="0"/>
          <w:numId w:val="2"/>
        </w:numPr>
        <w:spacing w:after="120"/>
        <w:ind w:left="714" w:hanging="357"/>
        <w:contextualSpacing w:val="0"/>
        <w:rPr>
          <w:rFonts w:asciiTheme="majorHAnsi" w:hAnsiTheme="majorHAnsi"/>
          <w:sz w:val="22"/>
          <w:szCs w:val="22"/>
        </w:rPr>
      </w:pPr>
      <w:r>
        <w:rPr>
          <w:rFonts w:asciiTheme="majorHAnsi" w:hAnsiTheme="majorHAnsi"/>
          <w:sz w:val="22"/>
          <w:szCs w:val="22"/>
        </w:rPr>
        <w:t xml:space="preserve">Find contact details for relevant Council staff </w:t>
      </w:r>
      <w:r w:rsidR="000F6C35">
        <w:rPr>
          <w:rFonts w:asciiTheme="majorHAnsi" w:hAnsiTheme="majorHAnsi"/>
          <w:sz w:val="22"/>
          <w:szCs w:val="22"/>
        </w:rPr>
        <w:t xml:space="preserve">(including library staff) </w:t>
      </w:r>
      <w:r>
        <w:rPr>
          <w:rFonts w:asciiTheme="majorHAnsi" w:hAnsiTheme="majorHAnsi"/>
          <w:sz w:val="22"/>
          <w:szCs w:val="22"/>
        </w:rPr>
        <w:t>and Councilors in each LGA</w:t>
      </w:r>
    </w:p>
    <w:p w14:paraId="5EB5A314" w14:textId="7671CEDA" w:rsidR="00380919" w:rsidRDefault="00380919" w:rsidP="001C11F4">
      <w:pPr>
        <w:pStyle w:val="ListParagraph"/>
        <w:numPr>
          <w:ilvl w:val="0"/>
          <w:numId w:val="2"/>
        </w:numPr>
        <w:spacing w:after="120"/>
        <w:ind w:left="714" w:hanging="357"/>
        <w:contextualSpacing w:val="0"/>
        <w:rPr>
          <w:rFonts w:asciiTheme="majorHAnsi" w:hAnsiTheme="majorHAnsi"/>
          <w:sz w:val="22"/>
          <w:szCs w:val="22"/>
        </w:rPr>
      </w:pPr>
      <w:r>
        <w:rPr>
          <w:rFonts w:asciiTheme="majorHAnsi" w:hAnsiTheme="majorHAnsi"/>
          <w:sz w:val="22"/>
          <w:szCs w:val="22"/>
        </w:rPr>
        <w:t>Arrange meetings with those staff/Councilors to talk about NHs and their value to the local community</w:t>
      </w:r>
    </w:p>
    <w:p w14:paraId="725AACC6" w14:textId="5DDCEB5F" w:rsidR="000F6C35" w:rsidRPr="002614B1" w:rsidRDefault="000F6C35" w:rsidP="001C11F4">
      <w:pPr>
        <w:pStyle w:val="ListParagraph"/>
        <w:numPr>
          <w:ilvl w:val="0"/>
          <w:numId w:val="2"/>
        </w:numPr>
        <w:spacing w:after="120"/>
        <w:ind w:left="714" w:hanging="357"/>
        <w:contextualSpacing w:val="0"/>
        <w:rPr>
          <w:rFonts w:asciiTheme="majorHAnsi" w:hAnsiTheme="majorHAnsi"/>
          <w:sz w:val="22"/>
          <w:szCs w:val="22"/>
        </w:rPr>
      </w:pPr>
      <w:r>
        <w:rPr>
          <w:rFonts w:asciiTheme="majorHAnsi" w:hAnsiTheme="majorHAnsi"/>
          <w:sz w:val="22"/>
          <w:szCs w:val="22"/>
        </w:rPr>
        <w:t xml:space="preserve">UMRNHN COM write to </w:t>
      </w:r>
      <w:proofErr w:type="spellStart"/>
      <w:r>
        <w:rPr>
          <w:rFonts w:asciiTheme="majorHAnsi" w:hAnsiTheme="majorHAnsi"/>
          <w:sz w:val="22"/>
          <w:szCs w:val="22"/>
        </w:rPr>
        <w:t>NHVic</w:t>
      </w:r>
      <w:proofErr w:type="spellEnd"/>
      <w:r>
        <w:rPr>
          <w:rFonts w:asciiTheme="majorHAnsi" w:hAnsiTheme="majorHAnsi"/>
          <w:sz w:val="22"/>
          <w:szCs w:val="22"/>
        </w:rPr>
        <w:t xml:space="preserve"> to express concerns and request that </w:t>
      </w:r>
      <w:proofErr w:type="spellStart"/>
      <w:r>
        <w:rPr>
          <w:rFonts w:asciiTheme="majorHAnsi" w:hAnsiTheme="majorHAnsi"/>
          <w:sz w:val="22"/>
          <w:szCs w:val="22"/>
        </w:rPr>
        <w:t>NHVic</w:t>
      </w:r>
      <w:proofErr w:type="spellEnd"/>
      <w:r>
        <w:rPr>
          <w:rFonts w:asciiTheme="majorHAnsi" w:hAnsiTheme="majorHAnsi"/>
          <w:sz w:val="22"/>
          <w:szCs w:val="22"/>
        </w:rPr>
        <w:t xml:space="preserve"> work on behalf of members with Local Government representatives to raise the profile of NHs and to raise the issue of public libraries</w:t>
      </w:r>
    </w:p>
    <w:p w14:paraId="4587AFA7" w14:textId="77777777" w:rsidR="002614B1" w:rsidRPr="002614B1" w:rsidRDefault="002614B1" w:rsidP="002614B1">
      <w:pPr>
        <w:rPr>
          <w:rFonts w:asciiTheme="majorHAnsi" w:hAnsiTheme="majorHAnsi"/>
          <w:sz w:val="22"/>
          <w:szCs w:val="22"/>
        </w:rPr>
      </w:pPr>
    </w:p>
    <w:p w14:paraId="016A7336" w14:textId="77777777" w:rsidR="002614B1" w:rsidRPr="002614B1" w:rsidRDefault="002614B1" w:rsidP="002614B1">
      <w:pPr>
        <w:rPr>
          <w:rFonts w:asciiTheme="majorHAnsi" w:hAnsiTheme="majorHAnsi"/>
          <w:sz w:val="22"/>
          <w:szCs w:val="22"/>
        </w:rPr>
      </w:pPr>
    </w:p>
    <w:p w14:paraId="7C3724ED" w14:textId="06A86D35" w:rsidR="002614B1" w:rsidRPr="00553CC6" w:rsidRDefault="002614B1" w:rsidP="00553CC6">
      <w:pPr>
        <w:rPr>
          <w:rFonts w:asciiTheme="majorHAnsi" w:hAnsiTheme="majorHAnsi"/>
          <w:sz w:val="22"/>
          <w:szCs w:val="22"/>
        </w:rPr>
      </w:pPr>
    </w:p>
    <w:sectPr w:rsidR="002614B1" w:rsidRPr="00553CC6" w:rsidSect="00892A6D">
      <w:headerReference w:type="default" r:id="rId8"/>
      <w:footerReference w:type="default" r:id="rId9"/>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CC910" w14:textId="77777777" w:rsidR="00C87E89" w:rsidRDefault="00C87E89" w:rsidP="00892A6D">
      <w:r>
        <w:separator/>
      </w:r>
    </w:p>
  </w:endnote>
  <w:endnote w:type="continuationSeparator" w:id="0">
    <w:p w14:paraId="3623AA67" w14:textId="77777777" w:rsidR="00C87E89" w:rsidRDefault="00C87E89" w:rsidP="0089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2D98" w14:textId="57F771EC" w:rsidR="00C87E89" w:rsidRPr="00C87E89" w:rsidRDefault="00C87E89">
    <w:pPr>
      <w:pStyle w:val="Footer"/>
      <w:rPr>
        <w:rFonts w:asciiTheme="majorHAnsi" w:hAnsiTheme="majorHAnsi"/>
        <w:sz w:val="20"/>
        <w:szCs w:val="20"/>
      </w:rPr>
    </w:pPr>
    <w:r w:rsidRPr="00C87E89">
      <w:rPr>
        <w:rFonts w:asciiTheme="majorHAnsi" w:hAnsiTheme="majorHAnsi"/>
        <w:sz w:val="20"/>
        <w:szCs w:val="20"/>
      </w:rPr>
      <w:t>Endorsed by Committee of Management 21/3/2017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32485" w14:textId="77777777" w:rsidR="00C87E89" w:rsidRDefault="00C87E89" w:rsidP="00892A6D">
      <w:r>
        <w:separator/>
      </w:r>
    </w:p>
  </w:footnote>
  <w:footnote w:type="continuationSeparator" w:id="0">
    <w:p w14:paraId="448CA334" w14:textId="77777777" w:rsidR="00C87E89" w:rsidRDefault="00C87E89" w:rsidP="00892A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1335" w14:textId="197F6960" w:rsidR="00C87E89" w:rsidRDefault="00C87E89">
    <w:pPr>
      <w:pStyle w:val="Header"/>
    </w:pPr>
    <w:r>
      <w:rPr>
        <w:noProof/>
      </w:rPr>
      <w:drawing>
        <wp:anchor distT="0" distB="0" distL="114300" distR="114300" simplePos="0" relativeHeight="251659264" behindDoc="0" locked="0" layoutInCell="1" allowOverlap="1" wp14:anchorId="4558530D" wp14:editId="1D155975">
          <wp:simplePos x="0" y="0"/>
          <wp:positionH relativeFrom="column">
            <wp:posOffset>4686300</wp:posOffset>
          </wp:positionH>
          <wp:positionV relativeFrom="paragraph">
            <wp:posOffset>-221615</wp:posOffset>
          </wp:positionV>
          <wp:extent cx="1392555" cy="13760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RNHN logo.png"/>
                  <pic:cNvPicPr/>
                </pic:nvPicPr>
                <pic:blipFill>
                  <a:blip r:embed="rId1">
                    <a:extLst>
                      <a:ext uri="{28A0092B-C50C-407E-A947-70E740481C1C}">
                        <a14:useLocalDpi xmlns:a14="http://schemas.microsoft.com/office/drawing/2010/main" val="0"/>
                      </a:ext>
                    </a:extLst>
                  </a:blip>
                  <a:stretch>
                    <a:fillRect/>
                  </a:stretch>
                </pic:blipFill>
                <pic:spPr>
                  <a:xfrm>
                    <a:off x="0" y="0"/>
                    <a:ext cx="1392555" cy="1376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5926"/>
    <w:multiLevelType w:val="hybridMultilevel"/>
    <w:tmpl w:val="AD68F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3652F"/>
    <w:multiLevelType w:val="hybridMultilevel"/>
    <w:tmpl w:val="5336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6D"/>
    <w:rsid w:val="000F6C35"/>
    <w:rsid w:val="001C11F4"/>
    <w:rsid w:val="002614B1"/>
    <w:rsid w:val="002A7E2A"/>
    <w:rsid w:val="002D33CB"/>
    <w:rsid w:val="00380919"/>
    <w:rsid w:val="004A5781"/>
    <w:rsid w:val="004D4AFA"/>
    <w:rsid w:val="00553CC6"/>
    <w:rsid w:val="00727B8D"/>
    <w:rsid w:val="007E2512"/>
    <w:rsid w:val="0083311F"/>
    <w:rsid w:val="00892A6D"/>
    <w:rsid w:val="00C371CF"/>
    <w:rsid w:val="00C87E89"/>
    <w:rsid w:val="00CF378E"/>
    <w:rsid w:val="00EC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8C8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A6D"/>
    <w:rPr>
      <w:rFonts w:ascii="Lucida Grande" w:hAnsi="Lucida Grande" w:cs="Lucida Grande"/>
      <w:sz w:val="18"/>
      <w:szCs w:val="18"/>
    </w:rPr>
  </w:style>
  <w:style w:type="paragraph" w:styleId="Header">
    <w:name w:val="header"/>
    <w:basedOn w:val="Normal"/>
    <w:link w:val="HeaderChar"/>
    <w:uiPriority w:val="99"/>
    <w:unhideWhenUsed/>
    <w:rsid w:val="00892A6D"/>
    <w:pPr>
      <w:tabs>
        <w:tab w:val="center" w:pos="4320"/>
        <w:tab w:val="right" w:pos="8640"/>
      </w:tabs>
    </w:pPr>
  </w:style>
  <w:style w:type="character" w:customStyle="1" w:styleId="HeaderChar">
    <w:name w:val="Header Char"/>
    <w:basedOn w:val="DefaultParagraphFont"/>
    <w:link w:val="Header"/>
    <w:uiPriority w:val="99"/>
    <w:rsid w:val="00892A6D"/>
  </w:style>
  <w:style w:type="paragraph" w:styleId="Footer">
    <w:name w:val="footer"/>
    <w:basedOn w:val="Normal"/>
    <w:link w:val="FooterChar"/>
    <w:uiPriority w:val="99"/>
    <w:unhideWhenUsed/>
    <w:rsid w:val="00892A6D"/>
    <w:pPr>
      <w:tabs>
        <w:tab w:val="center" w:pos="4320"/>
        <w:tab w:val="right" w:pos="8640"/>
      </w:tabs>
    </w:pPr>
  </w:style>
  <w:style w:type="character" w:customStyle="1" w:styleId="FooterChar">
    <w:name w:val="Footer Char"/>
    <w:basedOn w:val="DefaultParagraphFont"/>
    <w:link w:val="Footer"/>
    <w:uiPriority w:val="99"/>
    <w:rsid w:val="00892A6D"/>
  </w:style>
  <w:style w:type="paragraph" w:styleId="ListParagraph">
    <w:name w:val="List Paragraph"/>
    <w:basedOn w:val="Normal"/>
    <w:uiPriority w:val="34"/>
    <w:qFormat/>
    <w:rsid w:val="00553C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A6D"/>
    <w:rPr>
      <w:rFonts w:ascii="Lucida Grande" w:hAnsi="Lucida Grande" w:cs="Lucida Grande"/>
      <w:sz w:val="18"/>
      <w:szCs w:val="18"/>
    </w:rPr>
  </w:style>
  <w:style w:type="paragraph" w:styleId="Header">
    <w:name w:val="header"/>
    <w:basedOn w:val="Normal"/>
    <w:link w:val="HeaderChar"/>
    <w:uiPriority w:val="99"/>
    <w:unhideWhenUsed/>
    <w:rsid w:val="00892A6D"/>
    <w:pPr>
      <w:tabs>
        <w:tab w:val="center" w:pos="4320"/>
        <w:tab w:val="right" w:pos="8640"/>
      </w:tabs>
    </w:pPr>
  </w:style>
  <w:style w:type="character" w:customStyle="1" w:styleId="HeaderChar">
    <w:name w:val="Header Char"/>
    <w:basedOn w:val="DefaultParagraphFont"/>
    <w:link w:val="Header"/>
    <w:uiPriority w:val="99"/>
    <w:rsid w:val="00892A6D"/>
  </w:style>
  <w:style w:type="paragraph" w:styleId="Footer">
    <w:name w:val="footer"/>
    <w:basedOn w:val="Normal"/>
    <w:link w:val="FooterChar"/>
    <w:uiPriority w:val="99"/>
    <w:unhideWhenUsed/>
    <w:rsid w:val="00892A6D"/>
    <w:pPr>
      <w:tabs>
        <w:tab w:val="center" w:pos="4320"/>
        <w:tab w:val="right" w:pos="8640"/>
      </w:tabs>
    </w:pPr>
  </w:style>
  <w:style w:type="character" w:customStyle="1" w:styleId="FooterChar">
    <w:name w:val="Footer Char"/>
    <w:basedOn w:val="DefaultParagraphFont"/>
    <w:link w:val="Footer"/>
    <w:uiPriority w:val="99"/>
    <w:rsid w:val="00892A6D"/>
  </w:style>
  <w:style w:type="paragraph" w:styleId="ListParagraph">
    <w:name w:val="List Paragraph"/>
    <w:basedOn w:val="Normal"/>
    <w:uiPriority w:val="34"/>
    <w:qFormat/>
    <w:rsid w:val="0055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2419</Characters>
  <Application>Microsoft Macintosh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UMRNHN</dc:creator>
  <cp:keywords/>
  <dc:description/>
  <cp:lastModifiedBy>UMRNHN</cp:lastModifiedBy>
  <cp:revision>3</cp:revision>
  <dcterms:created xsi:type="dcterms:W3CDTF">2017-03-20T06:19:00Z</dcterms:created>
  <dcterms:modified xsi:type="dcterms:W3CDTF">2017-06-15T04:20:00Z</dcterms:modified>
</cp:coreProperties>
</file>