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53340A1A" w:rsidR="004F5409" w:rsidRPr="00225E7D" w:rsidRDefault="006C2596" w:rsidP="00225E7D">
            <w:pPr>
              <w:tabs>
                <w:tab w:val="left" w:pos="3212"/>
                <w:tab w:val="center" w:pos="4695"/>
              </w:tabs>
              <w:spacing w:before="120" w:after="120"/>
              <w:jc w:val="center"/>
              <w:rPr>
                <w:rFonts w:asciiTheme="majorHAnsi" w:hAnsiTheme="majorHAnsi"/>
                <w:b/>
                <w:color w:val="FFFFFF" w:themeColor="background1"/>
                <w:sz w:val="28"/>
                <w:szCs w:val="28"/>
              </w:rPr>
            </w:pPr>
            <w:r w:rsidRPr="00225E7D">
              <w:rPr>
                <w:rFonts w:asciiTheme="majorHAnsi" w:hAnsiTheme="majorHAnsi"/>
                <w:b/>
                <w:color w:val="FFFFFF" w:themeColor="background1"/>
                <w:sz w:val="28"/>
                <w:szCs w:val="28"/>
              </w:rPr>
              <w:t>SOCIAL MEDIA POLICY</w:t>
            </w:r>
          </w:p>
        </w:tc>
      </w:tr>
      <w:tr w:rsidR="004F5409" w14:paraId="5ED02EDA" w14:textId="77777777" w:rsidTr="006C2596">
        <w:tc>
          <w:tcPr>
            <w:tcW w:w="9606" w:type="dxa"/>
          </w:tcPr>
          <w:p w14:paraId="669ADCA3" w14:textId="6956E7F7" w:rsidR="004F5409" w:rsidRDefault="004F5409">
            <w:pPr>
              <w:rPr>
                <w:rFonts w:asciiTheme="majorHAnsi" w:hAnsiTheme="majorHAnsi"/>
                <w:sz w:val="22"/>
                <w:szCs w:val="22"/>
              </w:rPr>
            </w:pPr>
          </w:p>
          <w:p w14:paraId="216C1CB6" w14:textId="77777777" w:rsidR="00225E7D" w:rsidRDefault="00225E7D" w:rsidP="00EE268B">
            <w:pPr>
              <w:spacing w:after="120"/>
              <w:rPr>
                <w:rFonts w:asciiTheme="majorHAnsi" w:hAnsiTheme="majorHAnsi"/>
                <w:b/>
              </w:rPr>
            </w:pPr>
            <w:r>
              <w:rPr>
                <w:rFonts w:asciiTheme="majorHAnsi" w:hAnsiTheme="majorHAnsi"/>
                <w:b/>
              </w:rPr>
              <w:t>Introduction</w:t>
            </w:r>
          </w:p>
          <w:p w14:paraId="4B96266B" w14:textId="26DFD054" w:rsidR="00225E7D" w:rsidRPr="00225E7D" w:rsidRDefault="00225E7D" w:rsidP="00EE268B">
            <w:pPr>
              <w:spacing w:after="120"/>
              <w:rPr>
                <w:rFonts w:asciiTheme="majorHAnsi" w:hAnsiTheme="majorHAnsi"/>
                <w:sz w:val="22"/>
                <w:szCs w:val="22"/>
              </w:rPr>
            </w:pPr>
            <w:r w:rsidRPr="00225E7D">
              <w:rPr>
                <w:rFonts w:asciiTheme="majorHAnsi" w:hAnsiTheme="majorHAnsi"/>
                <w:sz w:val="22"/>
                <w:szCs w:val="22"/>
              </w:rPr>
              <w:t xml:space="preserve">Social </w:t>
            </w:r>
            <w:r>
              <w:rPr>
                <w:rFonts w:asciiTheme="majorHAnsi" w:hAnsiTheme="majorHAnsi"/>
                <w:sz w:val="22"/>
                <w:szCs w:val="22"/>
              </w:rPr>
              <w:t>media are computer-mediated tools that allow people, organisations and companies to create, share and exchange information in virtual communities and networks</w:t>
            </w:r>
            <w:r w:rsidR="00E34087">
              <w:rPr>
                <w:rStyle w:val="FootnoteReference"/>
                <w:rFonts w:asciiTheme="majorHAnsi" w:hAnsiTheme="majorHAnsi"/>
                <w:sz w:val="22"/>
                <w:szCs w:val="22"/>
              </w:rPr>
              <w:footnoteReference w:id="1"/>
            </w:r>
            <w:r w:rsidR="00E34087">
              <w:rPr>
                <w:rFonts w:asciiTheme="majorHAnsi" w:hAnsiTheme="majorHAnsi"/>
                <w:sz w:val="22"/>
                <w:szCs w:val="22"/>
              </w:rPr>
              <w:t xml:space="preserve">. </w:t>
            </w:r>
            <w:r w:rsidR="003F1FE7">
              <w:rPr>
                <w:rFonts w:asciiTheme="majorHAnsi" w:hAnsiTheme="majorHAnsi"/>
                <w:sz w:val="22"/>
                <w:szCs w:val="22"/>
              </w:rPr>
              <w:t xml:space="preserve">Social media has </w:t>
            </w:r>
            <w:r w:rsidR="004E7873">
              <w:rPr>
                <w:rFonts w:asciiTheme="majorHAnsi" w:hAnsiTheme="majorHAnsi"/>
                <w:sz w:val="22"/>
                <w:szCs w:val="22"/>
              </w:rPr>
              <w:t xml:space="preserve">no geographical boundaries, and has </w:t>
            </w:r>
            <w:r w:rsidR="003F1FE7">
              <w:rPr>
                <w:rFonts w:asciiTheme="majorHAnsi" w:hAnsiTheme="majorHAnsi"/>
                <w:sz w:val="22"/>
                <w:szCs w:val="22"/>
              </w:rPr>
              <w:t>the potential for re</w:t>
            </w:r>
            <w:r w:rsidR="00C97E23">
              <w:rPr>
                <w:rFonts w:asciiTheme="majorHAnsi" w:hAnsiTheme="majorHAnsi"/>
                <w:sz w:val="22"/>
                <w:szCs w:val="22"/>
              </w:rPr>
              <w:t>aching millions of people. A</w:t>
            </w:r>
            <w:r w:rsidR="003F1FE7">
              <w:rPr>
                <w:rFonts w:asciiTheme="majorHAnsi" w:hAnsiTheme="majorHAnsi"/>
                <w:sz w:val="22"/>
                <w:szCs w:val="22"/>
              </w:rPr>
              <w:t xml:space="preserve">s such </w:t>
            </w:r>
            <w:r w:rsidR="00C97E23">
              <w:rPr>
                <w:rFonts w:asciiTheme="majorHAnsi" w:hAnsiTheme="majorHAnsi"/>
                <w:sz w:val="22"/>
                <w:szCs w:val="22"/>
              </w:rPr>
              <w:t xml:space="preserve">it </w:t>
            </w:r>
            <w:r w:rsidR="003F1FE7">
              <w:rPr>
                <w:rFonts w:asciiTheme="majorHAnsi" w:hAnsiTheme="majorHAnsi"/>
                <w:sz w:val="22"/>
                <w:szCs w:val="22"/>
              </w:rPr>
              <w:t>must be carefully managed to ensure the reputation of individuals and organisations are protected as much as possible.</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70E199DA" w14:textId="11801849" w:rsidR="00155B1B" w:rsidRDefault="00155B1B">
            <w:pPr>
              <w:rPr>
                <w:rFonts w:asciiTheme="majorHAnsi" w:hAnsiTheme="majorHAnsi"/>
                <w:sz w:val="22"/>
                <w:szCs w:val="22"/>
              </w:rPr>
            </w:pPr>
            <w:r>
              <w:rPr>
                <w:rFonts w:asciiTheme="majorHAnsi" w:hAnsiTheme="majorHAnsi"/>
                <w:sz w:val="22"/>
                <w:szCs w:val="22"/>
              </w:rPr>
              <w:t>Upper Murray Regional Neighbourhood House Network (UMRNHN) will encourage information and link-sharing amongst its membership, staff and Committee members</w:t>
            </w:r>
            <w:r w:rsidR="009677F4">
              <w:rPr>
                <w:rFonts w:asciiTheme="majorHAnsi" w:hAnsiTheme="majorHAnsi"/>
                <w:sz w:val="22"/>
                <w:szCs w:val="22"/>
              </w:rPr>
              <w:t xml:space="preserve"> through the generation of appropriate social media content. Social media provides an effective way for communication to occur amongst members, and between members and the Network.</w:t>
            </w:r>
          </w:p>
          <w:p w14:paraId="13D00CFC" w14:textId="77777777" w:rsidR="00155B1B" w:rsidRDefault="00155B1B">
            <w:pPr>
              <w:rPr>
                <w:rFonts w:asciiTheme="majorHAnsi" w:hAnsiTheme="majorHAnsi"/>
                <w:sz w:val="22"/>
                <w:szCs w:val="22"/>
              </w:rPr>
            </w:pPr>
          </w:p>
          <w:p w14:paraId="0AE991F2" w14:textId="2E23AE5F" w:rsidR="003D17CA" w:rsidRDefault="009677F4">
            <w:pPr>
              <w:rPr>
                <w:rFonts w:asciiTheme="majorHAnsi" w:hAnsiTheme="majorHAnsi"/>
                <w:sz w:val="22"/>
                <w:szCs w:val="22"/>
              </w:rPr>
            </w:pPr>
            <w:r>
              <w:rPr>
                <w:rFonts w:asciiTheme="majorHAnsi" w:hAnsiTheme="majorHAnsi"/>
                <w:sz w:val="22"/>
                <w:szCs w:val="22"/>
              </w:rPr>
              <w:t>UMRNHN</w:t>
            </w:r>
            <w:r w:rsidR="003D17CA">
              <w:rPr>
                <w:rFonts w:asciiTheme="majorHAnsi" w:hAnsiTheme="majorHAnsi"/>
                <w:sz w:val="22"/>
                <w:szCs w:val="22"/>
              </w:rPr>
              <w:t xml:space="preserve"> may choose to engage in social media such as:</w:t>
            </w:r>
          </w:p>
          <w:p w14:paraId="75262ED5" w14:textId="0FD0878C" w:rsidR="00B42281" w:rsidRPr="00B42281" w:rsidRDefault="003B37EE" w:rsidP="00B42281">
            <w:pPr>
              <w:pStyle w:val="ListParagraph"/>
              <w:numPr>
                <w:ilvl w:val="0"/>
                <w:numId w:val="1"/>
              </w:numPr>
              <w:rPr>
                <w:rFonts w:asciiTheme="majorHAnsi" w:hAnsiTheme="majorHAnsi"/>
                <w:sz w:val="22"/>
                <w:szCs w:val="22"/>
              </w:rPr>
            </w:pPr>
            <w:r>
              <w:rPr>
                <w:rFonts w:asciiTheme="majorHAnsi" w:hAnsiTheme="majorHAnsi"/>
                <w:sz w:val="22"/>
                <w:szCs w:val="22"/>
              </w:rPr>
              <w:t>Social networking sites</w:t>
            </w:r>
            <w:r w:rsidR="00E34087">
              <w:rPr>
                <w:rFonts w:asciiTheme="majorHAnsi" w:hAnsiTheme="majorHAnsi"/>
                <w:sz w:val="22"/>
                <w:szCs w:val="22"/>
              </w:rPr>
              <w:t xml:space="preserve"> (eg Facebook</w:t>
            </w:r>
            <w:r>
              <w:rPr>
                <w:rFonts w:asciiTheme="majorHAnsi" w:hAnsiTheme="majorHAnsi"/>
                <w:sz w:val="22"/>
                <w:szCs w:val="22"/>
              </w:rPr>
              <w:t>, Lin</w:t>
            </w:r>
            <w:r w:rsidR="00051232">
              <w:rPr>
                <w:rFonts w:asciiTheme="majorHAnsi" w:hAnsiTheme="majorHAnsi"/>
                <w:sz w:val="22"/>
                <w:szCs w:val="22"/>
              </w:rPr>
              <w:t>k</w:t>
            </w:r>
            <w:r>
              <w:rPr>
                <w:rFonts w:asciiTheme="majorHAnsi" w:hAnsiTheme="majorHAnsi"/>
                <w:sz w:val="22"/>
                <w:szCs w:val="22"/>
              </w:rPr>
              <w:t>edIn, Yammer</w:t>
            </w:r>
            <w:r w:rsidR="00E34087">
              <w:rPr>
                <w:rFonts w:asciiTheme="majorHAnsi" w:hAnsiTheme="majorHAnsi"/>
                <w:sz w:val="22"/>
                <w:szCs w:val="22"/>
              </w:rPr>
              <w:t>)</w:t>
            </w:r>
          </w:p>
          <w:p w14:paraId="14A68053" w14:textId="77777777" w:rsidR="003B37EE" w:rsidRDefault="003B37EE" w:rsidP="003D17CA">
            <w:pPr>
              <w:pStyle w:val="ListParagraph"/>
              <w:numPr>
                <w:ilvl w:val="0"/>
                <w:numId w:val="1"/>
              </w:numPr>
              <w:rPr>
                <w:rFonts w:asciiTheme="majorHAnsi" w:hAnsiTheme="majorHAnsi"/>
                <w:sz w:val="22"/>
                <w:szCs w:val="22"/>
              </w:rPr>
            </w:pPr>
            <w:r>
              <w:rPr>
                <w:rFonts w:asciiTheme="majorHAnsi" w:hAnsiTheme="majorHAnsi"/>
                <w:sz w:val="22"/>
                <w:szCs w:val="22"/>
              </w:rPr>
              <w:t xml:space="preserve">Video and photo sharing sites (eg YouTube, </w:t>
            </w:r>
            <w:proofErr w:type="spellStart"/>
            <w:r>
              <w:rPr>
                <w:rFonts w:asciiTheme="majorHAnsi" w:hAnsiTheme="majorHAnsi"/>
                <w:sz w:val="22"/>
                <w:szCs w:val="22"/>
              </w:rPr>
              <w:t>Vimeo</w:t>
            </w:r>
            <w:proofErr w:type="spellEnd"/>
            <w:r>
              <w:rPr>
                <w:rFonts w:asciiTheme="majorHAnsi" w:hAnsiTheme="majorHAnsi"/>
                <w:sz w:val="22"/>
                <w:szCs w:val="22"/>
              </w:rPr>
              <w:t>, Flickr)</w:t>
            </w:r>
          </w:p>
          <w:p w14:paraId="52D768E3" w14:textId="77777777" w:rsidR="003B7556" w:rsidRDefault="003B7556" w:rsidP="003B7556">
            <w:pPr>
              <w:pStyle w:val="ListParagraph"/>
              <w:numPr>
                <w:ilvl w:val="0"/>
                <w:numId w:val="1"/>
              </w:numPr>
              <w:rPr>
                <w:rFonts w:asciiTheme="majorHAnsi" w:hAnsiTheme="majorHAnsi"/>
                <w:sz w:val="22"/>
                <w:szCs w:val="22"/>
              </w:rPr>
            </w:pPr>
            <w:r>
              <w:rPr>
                <w:rFonts w:asciiTheme="majorHAnsi" w:hAnsiTheme="majorHAnsi"/>
                <w:sz w:val="22"/>
                <w:szCs w:val="22"/>
              </w:rPr>
              <w:t xml:space="preserve">Micro-blogging (eg Twitter, </w:t>
            </w:r>
            <w:proofErr w:type="spellStart"/>
            <w:r>
              <w:rPr>
                <w:rFonts w:asciiTheme="majorHAnsi" w:hAnsiTheme="majorHAnsi"/>
                <w:sz w:val="22"/>
                <w:szCs w:val="22"/>
              </w:rPr>
              <w:t>Tumblr</w:t>
            </w:r>
            <w:proofErr w:type="spellEnd"/>
            <w:r>
              <w:rPr>
                <w:rFonts w:asciiTheme="majorHAnsi" w:hAnsiTheme="majorHAnsi"/>
                <w:sz w:val="22"/>
                <w:szCs w:val="22"/>
              </w:rPr>
              <w:t>)</w:t>
            </w:r>
          </w:p>
          <w:p w14:paraId="5065B829" w14:textId="36911250" w:rsidR="003B37EE" w:rsidRDefault="00120026" w:rsidP="003D17CA">
            <w:pPr>
              <w:pStyle w:val="ListParagraph"/>
              <w:numPr>
                <w:ilvl w:val="0"/>
                <w:numId w:val="1"/>
              </w:numPr>
              <w:rPr>
                <w:rFonts w:asciiTheme="majorHAnsi" w:hAnsiTheme="majorHAnsi"/>
                <w:sz w:val="22"/>
                <w:szCs w:val="22"/>
              </w:rPr>
            </w:pPr>
            <w:r>
              <w:rPr>
                <w:rFonts w:asciiTheme="majorHAnsi" w:hAnsiTheme="majorHAnsi"/>
                <w:sz w:val="22"/>
                <w:szCs w:val="22"/>
              </w:rPr>
              <w:t>Blogging</w:t>
            </w:r>
          </w:p>
          <w:p w14:paraId="59929DBF" w14:textId="68BAA00C" w:rsidR="00155B1B" w:rsidRDefault="00155B1B" w:rsidP="003D17CA">
            <w:pPr>
              <w:pStyle w:val="ListParagraph"/>
              <w:numPr>
                <w:ilvl w:val="0"/>
                <w:numId w:val="1"/>
              </w:numPr>
              <w:rPr>
                <w:rFonts w:asciiTheme="majorHAnsi" w:hAnsiTheme="majorHAnsi"/>
                <w:sz w:val="22"/>
                <w:szCs w:val="22"/>
              </w:rPr>
            </w:pPr>
            <w:r>
              <w:rPr>
                <w:rFonts w:asciiTheme="majorHAnsi" w:hAnsiTheme="majorHAnsi"/>
                <w:sz w:val="22"/>
                <w:szCs w:val="22"/>
              </w:rPr>
              <w:t>Podcasting</w:t>
            </w:r>
          </w:p>
          <w:p w14:paraId="70062422" w14:textId="36A52DAE" w:rsidR="00120026" w:rsidRPr="003D17CA" w:rsidRDefault="00120026" w:rsidP="003D17CA">
            <w:pPr>
              <w:pStyle w:val="ListParagraph"/>
              <w:numPr>
                <w:ilvl w:val="0"/>
                <w:numId w:val="1"/>
              </w:numPr>
              <w:rPr>
                <w:rFonts w:asciiTheme="majorHAnsi" w:hAnsiTheme="majorHAnsi"/>
                <w:sz w:val="22"/>
                <w:szCs w:val="22"/>
              </w:rPr>
            </w:pPr>
            <w:r>
              <w:rPr>
                <w:rFonts w:asciiTheme="majorHAnsi" w:hAnsiTheme="majorHAnsi"/>
                <w:sz w:val="22"/>
                <w:szCs w:val="22"/>
              </w:rPr>
              <w:t>Wikis and online collaborations (eg Wikipedia)</w:t>
            </w:r>
          </w:p>
          <w:p w14:paraId="2903EA7B" w14:textId="77777777" w:rsidR="003D17CA" w:rsidRDefault="003D17CA">
            <w:pPr>
              <w:rPr>
                <w:rFonts w:asciiTheme="majorHAnsi" w:hAnsiTheme="majorHAnsi"/>
                <w:sz w:val="22"/>
                <w:szCs w:val="22"/>
              </w:rPr>
            </w:pPr>
          </w:p>
          <w:p w14:paraId="471CD2B3" w14:textId="11A9B503" w:rsidR="003D17CA" w:rsidRDefault="00EE268B">
            <w:pPr>
              <w:rPr>
                <w:rFonts w:asciiTheme="majorHAnsi" w:hAnsiTheme="majorHAnsi"/>
                <w:sz w:val="22"/>
                <w:szCs w:val="22"/>
              </w:rPr>
            </w:pPr>
            <w:r>
              <w:rPr>
                <w:rFonts w:asciiTheme="majorHAnsi" w:hAnsiTheme="majorHAnsi"/>
                <w:sz w:val="22"/>
                <w:szCs w:val="22"/>
              </w:rPr>
              <w:t>This policy aims to support the use of social media in Network communications, while ensuring that social media content enhances the public image of the Network and does not damage the Network’s reputation in any way.</w:t>
            </w:r>
          </w:p>
          <w:p w14:paraId="3691F74D" w14:textId="77777777" w:rsidR="00EE268B" w:rsidRDefault="00EE268B">
            <w:pPr>
              <w:rPr>
                <w:rFonts w:asciiTheme="majorHAnsi" w:hAnsiTheme="majorHAnsi"/>
                <w:sz w:val="22"/>
                <w:szCs w:val="22"/>
              </w:rPr>
            </w:pPr>
          </w:p>
          <w:p w14:paraId="764B47C2" w14:textId="6F1A88B1" w:rsidR="00EE268B" w:rsidRDefault="00EE268B">
            <w:pPr>
              <w:rPr>
                <w:rFonts w:asciiTheme="majorHAnsi" w:hAnsiTheme="majorHAnsi"/>
                <w:sz w:val="22"/>
                <w:szCs w:val="22"/>
              </w:rPr>
            </w:pPr>
            <w:r>
              <w:rPr>
                <w:rFonts w:asciiTheme="majorHAnsi" w:hAnsiTheme="majorHAnsi"/>
                <w:sz w:val="22"/>
                <w:szCs w:val="22"/>
              </w:rPr>
              <w:t xml:space="preserve">Due to the fast-moving nature of social media, </w:t>
            </w:r>
            <w:r w:rsidR="00F108A9">
              <w:rPr>
                <w:rFonts w:asciiTheme="majorHAnsi" w:hAnsiTheme="majorHAnsi"/>
                <w:sz w:val="22"/>
                <w:szCs w:val="22"/>
              </w:rPr>
              <w:t xml:space="preserve">including the introduction of new tools and mediums, </w:t>
            </w:r>
            <w:r>
              <w:rPr>
                <w:rFonts w:asciiTheme="majorHAnsi" w:hAnsiTheme="majorHAnsi"/>
                <w:sz w:val="22"/>
                <w:szCs w:val="22"/>
              </w:rPr>
              <w:t>it is important that this policy is reviewed at regular intervals.</w:t>
            </w:r>
          </w:p>
          <w:p w14:paraId="24634FFF" w14:textId="77777777" w:rsidR="003D17CA" w:rsidRDefault="003D17CA">
            <w:pPr>
              <w:rPr>
                <w:rFonts w:asciiTheme="majorHAnsi" w:hAnsiTheme="majorHAnsi"/>
                <w:sz w:val="22"/>
                <w:szCs w:val="22"/>
              </w:rPr>
            </w:pPr>
          </w:p>
          <w:p w14:paraId="58EFC033" w14:textId="00AD4BDC" w:rsidR="00EE268B" w:rsidRDefault="00EE268B" w:rsidP="00EE268B">
            <w:pPr>
              <w:spacing w:after="120"/>
              <w:rPr>
                <w:rFonts w:asciiTheme="majorHAnsi" w:hAnsiTheme="majorHAnsi"/>
                <w:b/>
              </w:rPr>
            </w:pPr>
            <w:r>
              <w:rPr>
                <w:rFonts w:asciiTheme="majorHAnsi" w:hAnsiTheme="majorHAnsi"/>
                <w:b/>
              </w:rPr>
              <w:t>Policy</w:t>
            </w:r>
          </w:p>
          <w:p w14:paraId="5C36E687" w14:textId="0E747538" w:rsidR="006C22DE" w:rsidRDefault="006C22DE">
            <w:pPr>
              <w:rPr>
                <w:rFonts w:asciiTheme="majorHAnsi" w:hAnsiTheme="majorHAnsi"/>
                <w:sz w:val="22"/>
                <w:szCs w:val="22"/>
              </w:rPr>
            </w:pPr>
            <w:r>
              <w:rPr>
                <w:rFonts w:asciiTheme="majorHAnsi" w:hAnsiTheme="majorHAnsi"/>
                <w:sz w:val="22"/>
                <w:szCs w:val="22"/>
              </w:rPr>
              <w:t xml:space="preserve">UMRNHN will seek to grow its social media base and use this to engage with existing members and other stakeholders. </w:t>
            </w:r>
          </w:p>
          <w:p w14:paraId="461F8FEE" w14:textId="77777777" w:rsidR="006C22DE" w:rsidRDefault="006C22DE">
            <w:pPr>
              <w:rPr>
                <w:rFonts w:asciiTheme="majorHAnsi" w:hAnsiTheme="majorHAnsi"/>
                <w:sz w:val="22"/>
                <w:szCs w:val="22"/>
              </w:rPr>
            </w:pPr>
          </w:p>
          <w:p w14:paraId="1100C294" w14:textId="1043BF55" w:rsidR="003D17CA" w:rsidRDefault="00EE268B">
            <w:pPr>
              <w:rPr>
                <w:rFonts w:asciiTheme="majorHAnsi" w:hAnsiTheme="majorHAnsi"/>
                <w:sz w:val="22"/>
                <w:szCs w:val="22"/>
              </w:rPr>
            </w:pPr>
            <w:r>
              <w:rPr>
                <w:rFonts w:asciiTheme="majorHAnsi" w:hAnsiTheme="majorHAnsi"/>
                <w:sz w:val="22"/>
                <w:szCs w:val="22"/>
              </w:rPr>
              <w:t>UMRNHN’s social media use will be consistent with the following core values:</w:t>
            </w:r>
          </w:p>
          <w:p w14:paraId="120FDA2D" w14:textId="68CD97A7" w:rsidR="00EE268B" w:rsidRDefault="00EE268B" w:rsidP="00EE268B">
            <w:pPr>
              <w:pStyle w:val="ListParagraph"/>
              <w:numPr>
                <w:ilvl w:val="0"/>
                <w:numId w:val="2"/>
              </w:numPr>
              <w:rPr>
                <w:rFonts w:asciiTheme="majorHAnsi" w:hAnsiTheme="majorHAnsi"/>
                <w:sz w:val="22"/>
                <w:szCs w:val="22"/>
              </w:rPr>
            </w:pPr>
            <w:r w:rsidRPr="003110A5">
              <w:rPr>
                <w:rFonts w:asciiTheme="majorHAnsi" w:hAnsiTheme="majorHAnsi"/>
                <w:b/>
                <w:sz w:val="22"/>
                <w:szCs w:val="22"/>
              </w:rPr>
              <w:t>Integrity:</w:t>
            </w:r>
            <w:r>
              <w:rPr>
                <w:rFonts w:asciiTheme="majorHAnsi" w:hAnsiTheme="majorHAnsi"/>
                <w:sz w:val="22"/>
                <w:szCs w:val="22"/>
              </w:rPr>
              <w:t xml:space="preserve">  UMRNHN will not knowingly post incorrect, defamatory or misleading information about its own work, the work of its members or other organisations, or individuals. In addition, it will post information in accordance with the Network’s Copyright and </w:t>
            </w:r>
            <w:r w:rsidR="004F26F1">
              <w:rPr>
                <w:rFonts w:asciiTheme="majorHAnsi" w:hAnsiTheme="majorHAnsi"/>
                <w:sz w:val="22"/>
                <w:szCs w:val="22"/>
              </w:rPr>
              <w:t>Confidentiality P</w:t>
            </w:r>
            <w:r>
              <w:rPr>
                <w:rFonts w:asciiTheme="majorHAnsi" w:hAnsiTheme="majorHAnsi"/>
                <w:sz w:val="22"/>
                <w:szCs w:val="22"/>
              </w:rPr>
              <w:t>olicies.</w:t>
            </w:r>
          </w:p>
          <w:p w14:paraId="4F9E0287" w14:textId="04F76346" w:rsidR="003110A5" w:rsidRDefault="003110A5" w:rsidP="00EE268B">
            <w:pPr>
              <w:pStyle w:val="ListParagraph"/>
              <w:numPr>
                <w:ilvl w:val="0"/>
                <w:numId w:val="2"/>
              </w:numPr>
              <w:rPr>
                <w:rFonts w:asciiTheme="majorHAnsi" w:hAnsiTheme="majorHAnsi"/>
                <w:sz w:val="22"/>
                <w:szCs w:val="22"/>
              </w:rPr>
            </w:pPr>
            <w:r>
              <w:rPr>
                <w:rFonts w:asciiTheme="majorHAnsi" w:hAnsiTheme="majorHAnsi"/>
                <w:b/>
                <w:sz w:val="22"/>
                <w:szCs w:val="22"/>
              </w:rPr>
              <w:t>Professionalism:</w:t>
            </w:r>
            <w:r>
              <w:rPr>
                <w:rFonts w:asciiTheme="majorHAnsi" w:hAnsiTheme="majorHAnsi"/>
                <w:sz w:val="22"/>
                <w:szCs w:val="22"/>
              </w:rPr>
              <w:t xml:space="preserve"> </w:t>
            </w:r>
            <w:r w:rsidR="00B42281">
              <w:rPr>
                <w:rFonts w:asciiTheme="majorHAnsi" w:hAnsiTheme="majorHAnsi"/>
                <w:sz w:val="22"/>
                <w:szCs w:val="22"/>
              </w:rPr>
              <w:t>UMRNHN’s social media represents the Network as a whole and seeks to maintain a professional and uniform tone. Staff and volunteers may post of behalf of UMRNHN using its online profiles, but the impression should remain one of a singular organisation rather than a group of individuals.</w:t>
            </w:r>
          </w:p>
          <w:p w14:paraId="21A82BA7" w14:textId="726DBF08" w:rsidR="00B42281" w:rsidRDefault="00B42281" w:rsidP="00EE268B">
            <w:pPr>
              <w:pStyle w:val="ListParagraph"/>
              <w:numPr>
                <w:ilvl w:val="0"/>
                <w:numId w:val="2"/>
              </w:numPr>
              <w:rPr>
                <w:rFonts w:asciiTheme="majorHAnsi" w:hAnsiTheme="majorHAnsi"/>
                <w:sz w:val="22"/>
                <w:szCs w:val="22"/>
              </w:rPr>
            </w:pPr>
            <w:r>
              <w:rPr>
                <w:rFonts w:asciiTheme="majorHAnsi" w:hAnsiTheme="majorHAnsi"/>
                <w:b/>
                <w:sz w:val="22"/>
                <w:szCs w:val="22"/>
              </w:rPr>
              <w:lastRenderedPageBreak/>
              <w:t>Confidentiality:</w:t>
            </w:r>
            <w:r>
              <w:rPr>
                <w:rFonts w:asciiTheme="majorHAnsi" w:hAnsiTheme="majorHAnsi"/>
                <w:sz w:val="22"/>
                <w:szCs w:val="22"/>
              </w:rPr>
              <w:t xml:space="preserve"> UMRNHN staff and volunteers posting information that relates specifically to individual members must gain permission to share that information on social media, including visual images. This does not apply to reposting members’ social media content.</w:t>
            </w:r>
          </w:p>
          <w:p w14:paraId="3B40F5A0" w14:textId="77467D28" w:rsidR="00B42281" w:rsidRPr="00EE268B" w:rsidRDefault="00B42281" w:rsidP="00EE268B">
            <w:pPr>
              <w:pStyle w:val="ListParagraph"/>
              <w:numPr>
                <w:ilvl w:val="0"/>
                <w:numId w:val="2"/>
              </w:numPr>
              <w:rPr>
                <w:rFonts w:asciiTheme="majorHAnsi" w:hAnsiTheme="majorHAnsi"/>
                <w:sz w:val="22"/>
                <w:szCs w:val="22"/>
              </w:rPr>
            </w:pPr>
            <w:r>
              <w:rPr>
                <w:rFonts w:asciiTheme="majorHAnsi" w:hAnsiTheme="majorHAnsi"/>
                <w:b/>
                <w:sz w:val="22"/>
                <w:szCs w:val="22"/>
              </w:rPr>
              <w:t>Information sharing:</w:t>
            </w:r>
            <w:r>
              <w:rPr>
                <w:rFonts w:asciiTheme="majorHAnsi" w:hAnsiTheme="majorHAnsi"/>
                <w:sz w:val="22"/>
                <w:szCs w:val="22"/>
              </w:rPr>
              <w:t xml:space="preserve"> UMRNHN encourages the sharing and reposting of online information that is relevant, appropriate to its aims, and of interest to its members.</w:t>
            </w:r>
          </w:p>
          <w:p w14:paraId="6535728B" w14:textId="77777777" w:rsidR="003D17CA" w:rsidRDefault="003D17CA">
            <w:pPr>
              <w:rPr>
                <w:rFonts w:asciiTheme="majorHAnsi" w:hAnsiTheme="majorHAnsi"/>
                <w:sz w:val="22"/>
                <w:szCs w:val="22"/>
              </w:rPr>
            </w:pPr>
          </w:p>
          <w:p w14:paraId="71E29A8C" w14:textId="24C19CCB" w:rsidR="003D17CA" w:rsidRPr="00225E7D" w:rsidRDefault="00225E7D" w:rsidP="00225E7D">
            <w:pPr>
              <w:spacing w:after="120"/>
              <w:rPr>
                <w:rFonts w:asciiTheme="majorHAnsi" w:hAnsiTheme="majorHAnsi"/>
                <w:b/>
              </w:rPr>
            </w:pPr>
            <w:r w:rsidRPr="00225E7D">
              <w:rPr>
                <w:rFonts w:asciiTheme="majorHAnsi" w:hAnsiTheme="majorHAnsi"/>
                <w:b/>
              </w:rPr>
              <w:t>Authorisation</w:t>
            </w:r>
          </w:p>
          <w:p w14:paraId="63BC27C1" w14:textId="6C134225"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Management Chair</w:t>
            </w:r>
            <w:r>
              <w:rPr>
                <w:rFonts w:asciiTheme="majorHAnsi" w:hAnsiTheme="majorHAnsi"/>
                <w:sz w:val="22"/>
                <w:szCs w:val="22"/>
              </w:rPr>
              <w:t xml:space="preserve">   </w:t>
            </w:r>
          </w:p>
          <w:p w14:paraId="0096B120" w14:textId="1471035F"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sidR="000251F4">
              <w:rPr>
                <w:rFonts w:asciiTheme="majorHAnsi" w:hAnsiTheme="majorHAnsi"/>
                <w:sz w:val="22"/>
                <w:szCs w:val="22"/>
              </w:rPr>
              <w:tab/>
              <w:t>Sue Lees</w:t>
            </w:r>
          </w:p>
          <w:p w14:paraId="3EB88176" w14:textId="2BFD8E5E" w:rsidR="00225E7D" w:rsidRDefault="00225E7D" w:rsidP="00F66816">
            <w:pPr>
              <w:spacing w:before="120" w:after="120"/>
              <w:rPr>
                <w:rFonts w:asciiTheme="majorHAnsi" w:hAnsiTheme="majorHAnsi"/>
                <w:sz w:val="22"/>
                <w:szCs w:val="22"/>
              </w:rPr>
            </w:pPr>
            <w:r>
              <w:rPr>
                <w:rFonts w:asciiTheme="majorHAnsi" w:hAnsiTheme="majorHAnsi"/>
                <w:sz w:val="22"/>
                <w:szCs w:val="22"/>
              </w:rPr>
              <w:t>Date of approval:</w:t>
            </w:r>
            <w:r w:rsidR="000251F4">
              <w:rPr>
                <w:rFonts w:asciiTheme="majorHAnsi" w:hAnsiTheme="majorHAnsi"/>
                <w:sz w:val="22"/>
                <w:szCs w:val="22"/>
              </w:rPr>
              <w:t xml:space="preserve"> 18</w:t>
            </w:r>
            <w:r w:rsidR="000251F4" w:rsidRPr="000251F4">
              <w:rPr>
                <w:rFonts w:asciiTheme="majorHAnsi" w:hAnsiTheme="majorHAnsi"/>
                <w:sz w:val="22"/>
                <w:szCs w:val="22"/>
                <w:vertAlign w:val="superscript"/>
              </w:rPr>
              <w:t>th</w:t>
            </w:r>
            <w:r w:rsidR="000251F4">
              <w:rPr>
                <w:rFonts w:asciiTheme="majorHAnsi" w:hAnsiTheme="majorHAnsi"/>
                <w:sz w:val="22"/>
                <w:szCs w:val="22"/>
              </w:rPr>
              <w:t xml:space="preserve"> February 2016</w:t>
            </w:r>
          </w:p>
          <w:p w14:paraId="1CBF6226" w14:textId="77777777" w:rsidR="003D17CA" w:rsidRDefault="003D17CA">
            <w:pPr>
              <w:rPr>
                <w:rFonts w:asciiTheme="majorHAnsi" w:hAnsiTheme="majorHAnsi"/>
                <w:sz w:val="22"/>
                <w:szCs w:val="22"/>
              </w:rPr>
            </w:pPr>
          </w:p>
          <w:p w14:paraId="75251D2D" w14:textId="77777777" w:rsidR="003D17CA" w:rsidRDefault="003D17CA">
            <w:pPr>
              <w:rPr>
                <w:rFonts w:asciiTheme="majorHAnsi" w:hAnsiTheme="majorHAnsi"/>
                <w:sz w:val="22"/>
                <w:szCs w:val="22"/>
              </w:rPr>
            </w:pPr>
          </w:p>
          <w:p w14:paraId="2BDD2B3B" w14:textId="77777777" w:rsidR="003D17CA" w:rsidRPr="003D17CA" w:rsidRDefault="003D17CA">
            <w:pPr>
              <w:rPr>
                <w:rFonts w:asciiTheme="majorHAnsi" w:hAnsiTheme="majorHAnsi"/>
                <w:sz w:val="22"/>
                <w:szCs w:val="22"/>
              </w:rPr>
            </w:pP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73A258C7" w14:textId="77777777" w:rsidR="004A5781" w:rsidRDefault="004A5781"/>
    <w:p w14:paraId="3634C69A" w14:textId="77777777" w:rsidR="003D17CA" w:rsidRDefault="003D17CA"/>
    <w:p w14:paraId="21B3C29C" w14:textId="77777777" w:rsidR="003D17CA" w:rsidRDefault="003D17CA"/>
    <w:p w14:paraId="083DAB26" w14:textId="77777777" w:rsidR="003D17CA" w:rsidRDefault="003D17CA"/>
    <w:p w14:paraId="2E1F5C4B" w14:textId="409E6FE1" w:rsidR="00D82E3C" w:rsidRDefault="00D82E3C" w:rsidP="00D82E3C">
      <w:pPr>
        <w:jc w:val="center"/>
      </w:pPr>
    </w:p>
    <w:p w14:paraId="1936DB4A" w14:textId="2CFFFEA3" w:rsidR="00D82E3C" w:rsidRDefault="00D82E3C" w:rsidP="00D82E3C"/>
    <w:p w14:paraId="73D87958" w14:textId="77777777" w:rsidR="00255D87" w:rsidRPr="00D82E3C" w:rsidRDefault="00255D87" w:rsidP="00D82E3C">
      <w:pPr>
        <w:sectPr w:rsidR="00255D87" w:rsidRPr="00D82E3C" w:rsidSect="00255D87">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5DCB80F3" w:rsidR="00D7565F" w:rsidRPr="00225E7D" w:rsidRDefault="00D7565F" w:rsidP="00911493">
            <w:pPr>
              <w:tabs>
                <w:tab w:val="left" w:pos="3212"/>
                <w:tab w:val="center" w:pos="4695"/>
              </w:tabs>
              <w:spacing w:before="120" w:after="120"/>
              <w:jc w:val="center"/>
              <w:rPr>
                <w:rFonts w:asciiTheme="majorHAnsi" w:hAnsiTheme="majorHAnsi"/>
                <w:b/>
                <w:color w:val="FFFFFF" w:themeColor="background1"/>
                <w:sz w:val="28"/>
                <w:szCs w:val="28"/>
              </w:rPr>
            </w:pPr>
            <w:r w:rsidRPr="00225E7D">
              <w:rPr>
                <w:rFonts w:asciiTheme="majorHAnsi" w:hAnsiTheme="majorHAnsi"/>
                <w:b/>
                <w:color w:val="FFFFFF" w:themeColor="background1"/>
                <w:sz w:val="28"/>
                <w:szCs w:val="28"/>
              </w:rPr>
              <w:t>SOCIAL MEDIA P</w:t>
            </w:r>
            <w:r>
              <w:rPr>
                <w:rFonts w:asciiTheme="majorHAnsi" w:hAnsiTheme="majorHAnsi"/>
                <w:b/>
                <w:color w:val="FFFFFF" w:themeColor="background1"/>
                <w:sz w:val="28"/>
                <w:szCs w:val="28"/>
              </w:rPr>
              <w:t>ROCEDURES</w:t>
            </w:r>
          </w:p>
        </w:tc>
      </w:tr>
      <w:tr w:rsidR="00D7565F" w:rsidRPr="003D17CA" w14:paraId="46213911" w14:textId="77777777" w:rsidTr="00911493">
        <w:tc>
          <w:tcPr>
            <w:tcW w:w="9606" w:type="dxa"/>
          </w:tcPr>
          <w:p w14:paraId="532B612C" w14:textId="748D208F" w:rsidR="00D7565F" w:rsidRDefault="00D7565F" w:rsidP="00911493">
            <w:pPr>
              <w:rPr>
                <w:rFonts w:asciiTheme="majorHAnsi" w:hAnsiTheme="majorHAnsi"/>
                <w:sz w:val="22"/>
                <w:szCs w:val="22"/>
              </w:rPr>
            </w:pPr>
          </w:p>
          <w:p w14:paraId="423BA648" w14:textId="5B2EF557" w:rsidR="00D7565F" w:rsidRDefault="00D7565F" w:rsidP="00911493">
            <w:pPr>
              <w:spacing w:after="120"/>
              <w:rPr>
                <w:rFonts w:asciiTheme="majorHAnsi" w:hAnsiTheme="majorHAnsi"/>
                <w:b/>
              </w:rPr>
            </w:pPr>
            <w:r>
              <w:rPr>
                <w:rFonts w:asciiTheme="majorHAnsi" w:hAnsiTheme="majorHAnsi"/>
                <w:b/>
              </w:rPr>
              <w:t>Responsibilities</w:t>
            </w:r>
          </w:p>
          <w:p w14:paraId="0566F512" w14:textId="19E537DE" w:rsidR="00D7565F" w:rsidRDefault="00D7565F" w:rsidP="00D7565F">
            <w:pPr>
              <w:rPr>
                <w:rFonts w:asciiTheme="majorHAnsi" w:hAnsiTheme="majorHAnsi"/>
                <w:sz w:val="22"/>
                <w:szCs w:val="22"/>
              </w:rPr>
            </w:pPr>
            <w:r>
              <w:rPr>
                <w:rFonts w:asciiTheme="majorHAnsi" w:hAnsiTheme="majorHAnsi"/>
                <w:sz w:val="22"/>
                <w:szCs w:val="22"/>
              </w:rPr>
              <w:t>The Network Coordinator will coordinate social media on behalf of the Upper Murray Regional Neighbourhood House Network (UMRNHN).</w:t>
            </w:r>
          </w:p>
          <w:p w14:paraId="41338714" w14:textId="77777777" w:rsidR="00D7565F" w:rsidRDefault="00D7565F" w:rsidP="00D7565F">
            <w:pPr>
              <w:rPr>
                <w:rFonts w:asciiTheme="majorHAnsi" w:hAnsiTheme="majorHAnsi"/>
                <w:sz w:val="22"/>
                <w:szCs w:val="22"/>
              </w:rPr>
            </w:pPr>
          </w:p>
          <w:p w14:paraId="70D1D890" w14:textId="4ED488E7" w:rsidR="00D7565F" w:rsidRDefault="00D7565F" w:rsidP="00D7565F">
            <w:pPr>
              <w:rPr>
                <w:rFonts w:asciiTheme="majorHAnsi" w:hAnsiTheme="majorHAnsi"/>
                <w:sz w:val="22"/>
                <w:szCs w:val="22"/>
              </w:rPr>
            </w:pPr>
            <w:r>
              <w:rPr>
                <w:rFonts w:asciiTheme="majorHAnsi" w:hAnsiTheme="majorHAnsi"/>
                <w:sz w:val="22"/>
                <w:szCs w:val="22"/>
              </w:rPr>
              <w:t xml:space="preserve">Volunteers (including the Committee of Management) may post on behalf of UMRNHN where appropriate, </w:t>
            </w:r>
            <w:proofErr w:type="gramStart"/>
            <w:r>
              <w:rPr>
                <w:rFonts w:asciiTheme="majorHAnsi" w:hAnsiTheme="majorHAnsi"/>
                <w:sz w:val="22"/>
                <w:szCs w:val="22"/>
              </w:rPr>
              <w:t>using</w:t>
            </w:r>
            <w:proofErr w:type="gramEnd"/>
            <w:r>
              <w:rPr>
                <w:rFonts w:asciiTheme="majorHAnsi" w:hAnsiTheme="majorHAnsi"/>
                <w:sz w:val="22"/>
                <w:szCs w:val="22"/>
              </w:rPr>
              <w:t xml:space="preserve"> the Network’s online social media profiles. This is to be done with the knowledge of the Network Coordinator.</w:t>
            </w:r>
          </w:p>
          <w:p w14:paraId="4A94D6EA" w14:textId="77777777" w:rsidR="00D7565F" w:rsidRDefault="00D7565F" w:rsidP="00D7565F">
            <w:pPr>
              <w:rPr>
                <w:rFonts w:asciiTheme="majorHAnsi" w:hAnsiTheme="majorHAnsi"/>
                <w:sz w:val="22"/>
                <w:szCs w:val="22"/>
              </w:rPr>
            </w:pPr>
          </w:p>
          <w:p w14:paraId="3533A719" w14:textId="77777777" w:rsidR="00D7565F" w:rsidRDefault="00D7565F" w:rsidP="00D7565F">
            <w:pPr>
              <w:rPr>
                <w:rFonts w:asciiTheme="majorHAnsi" w:hAnsiTheme="majorHAnsi"/>
                <w:sz w:val="22"/>
                <w:szCs w:val="22"/>
              </w:rPr>
            </w:pPr>
            <w:r>
              <w:rPr>
                <w:rFonts w:asciiTheme="majorHAnsi" w:hAnsiTheme="majorHAnsi"/>
                <w:sz w:val="22"/>
                <w:szCs w:val="22"/>
              </w:rPr>
              <w:t>The Network Coordinator has responsibility for:</w:t>
            </w:r>
          </w:p>
          <w:p w14:paraId="199E3277" w14:textId="7A8B154D" w:rsidR="00D7565F" w:rsidRDefault="00D7565F" w:rsidP="00D7565F">
            <w:pPr>
              <w:pStyle w:val="ListParagraph"/>
              <w:numPr>
                <w:ilvl w:val="0"/>
                <w:numId w:val="3"/>
              </w:numPr>
              <w:rPr>
                <w:rFonts w:asciiTheme="majorHAnsi" w:hAnsiTheme="majorHAnsi"/>
                <w:sz w:val="22"/>
                <w:szCs w:val="22"/>
              </w:rPr>
            </w:pPr>
            <w:r>
              <w:rPr>
                <w:rFonts w:asciiTheme="majorHAnsi" w:hAnsiTheme="majorHAnsi"/>
                <w:sz w:val="22"/>
                <w:szCs w:val="22"/>
              </w:rPr>
              <w:t>Ensuring all posts are in keeping with the UMRNHN Social Media Policy</w:t>
            </w:r>
          </w:p>
          <w:p w14:paraId="44BD1FB6" w14:textId="0DA2203E" w:rsidR="00D7565F" w:rsidRDefault="00D7565F" w:rsidP="00D7565F">
            <w:pPr>
              <w:pStyle w:val="ListParagraph"/>
              <w:numPr>
                <w:ilvl w:val="0"/>
                <w:numId w:val="3"/>
              </w:numPr>
              <w:rPr>
                <w:rFonts w:asciiTheme="majorHAnsi" w:hAnsiTheme="majorHAnsi"/>
                <w:sz w:val="22"/>
                <w:szCs w:val="22"/>
              </w:rPr>
            </w:pPr>
            <w:r>
              <w:rPr>
                <w:rFonts w:asciiTheme="majorHAnsi" w:hAnsiTheme="majorHAnsi"/>
                <w:sz w:val="22"/>
                <w:szCs w:val="22"/>
              </w:rPr>
              <w:t>Ensuring appropriate and timely action is taken to correct or remove inappropriate posts (including defamatory and/or illegal content) and in minimizing the risk of a repeat incident</w:t>
            </w:r>
          </w:p>
          <w:p w14:paraId="1FBB9263" w14:textId="74DA1F0F" w:rsidR="00D7565F" w:rsidRPr="00D7565F" w:rsidRDefault="00D7565F" w:rsidP="00D7565F">
            <w:pPr>
              <w:pStyle w:val="ListParagraph"/>
              <w:numPr>
                <w:ilvl w:val="0"/>
                <w:numId w:val="3"/>
              </w:numPr>
              <w:rPr>
                <w:rFonts w:asciiTheme="majorHAnsi" w:hAnsiTheme="majorHAnsi"/>
                <w:sz w:val="22"/>
                <w:szCs w:val="22"/>
              </w:rPr>
            </w:pPr>
            <w:r>
              <w:rPr>
                <w:rFonts w:asciiTheme="majorHAnsi" w:hAnsiTheme="majorHAnsi"/>
                <w:sz w:val="22"/>
                <w:szCs w:val="22"/>
              </w:rPr>
              <w:t>Moderating and monitoring public response to social media, such as Facebook replies to ensure enquiries are followed up and inappropriate posts are dealt with</w:t>
            </w:r>
          </w:p>
          <w:p w14:paraId="099D075C" w14:textId="77777777" w:rsidR="00D7565F" w:rsidRPr="00225E7D" w:rsidRDefault="00D7565F" w:rsidP="00D7565F">
            <w:pPr>
              <w:rPr>
                <w:rFonts w:asciiTheme="majorHAnsi" w:hAnsiTheme="majorHAnsi"/>
                <w:sz w:val="22"/>
                <w:szCs w:val="22"/>
              </w:rPr>
            </w:pPr>
          </w:p>
          <w:p w14:paraId="59D47001" w14:textId="5D6EC79D" w:rsidR="00D7565F" w:rsidRDefault="00D7565F" w:rsidP="00911493">
            <w:pPr>
              <w:spacing w:after="120"/>
              <w:rPr>
                <w:rFonts w:asciiTheme="majorHAnsi" w:hAnsiTheme="majorHAnsi"/>
                <w:b/>
              </w:rPr>
            </w:pPr>
            <w:r>
              <w:rPr>
                <w:rFonts w:asciiTheme="majorHAnsi" w:hAnsiTheme="majorHAnsi"/>
                <w:b/>
              </w:rPr>
              <w:t>Processes</w:t>
            </w:r>
          </w:p>
          <w:p w14:paraId="7345DA2F" w14:textId="77777777" w:rsidR="00F514E7" w:rsidRPr="00F514E7" w:rsidRDefault="00F514E7" w:rsidP="00F514E7">
            <w:pPr>
              <w:rPr>
                <w:rFonts w:asciiTheme="majorHAnsi" w:hAnsiTheme="majorHAnsi"/>
                <w:b/>
                <w:sz w:val="22"/>
                <w:szCs w:val="22"/>
              </w:rPr>
            </w:pPr>
            <w:r w:rsidRPr="00F514E7">
              <w:rPr>
                <w:rFonts w:asciiTheme="majorHAnsi" w:hAnsiTheme="majorHAnsi"/>
                <w:b/>
                <w:sz w:val="22"/>
                <w:szCs w:val="22"/>
              </w:rPr>
              <w:t>Posting to social media</w:t>
            </w:r>
          </w:p>
          <w:p w14:paraId="59D03D33" w14:textId="77777777" w:rsidR="00F514E7" w:rsidRPr="00F514E7" w:rsidRDefault="00F514E7" w:rsidP="00F514E7">
            <w:pPr>
              <w:rPr>
                <w:rFonts w:asciiTheme="majorHAnsi" w:hAnsiTheme="majorHAnsi"/>
                <w:sz w:val="22"/>
                <w:szCs w:val="22"/>
              </w:rPr>
            </w:pPr>
            <w:r w:rsidRPr="00F514E7">
              <w:rPr>
                <w:rFonts w:asciiTheme="majorHAnsi" w:hAnsiTheme="majorHAnsi"/>
                <w:sz w:val="22"/>
                <w:szCs w:val="22"/>
              </w:rPr>
              <w:t>Before social media posts are made, volunteers and staff should ask themselves the following questions:</w:t>
            </w:r>
          </w:p>
          <w:p w14:paraId="24C8BEBF" w14:textId="0DEA1FD9"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 xml:space="preserve">Is the information I am posting, or reposting, likely to be of interest to </w:t>
            </w:r>
            <w:r w:rsidR="006452DE">
              <w:rPr>
                <w:rFonts w:asciiTheme="majorHAnsi" w:hAnsiTheme="majorHAnsi"/>
                <w:sz w:val="22"/>
                <w:szCs w:val="22"/>
              </w:rPr>
              <w:t>UMRNHN</w:t>
            </w:r>
            <w:r w:rsidRPr="00F514E7">
              <w:rPr>
                <w:rFonts w:asciiTheme="majorHAnsi" w:hAnsiTheme="majorHAnsi"/>
                <w:sz w:val="22"/>
                <w:szCs w:val="22"/>
              </w:rPr>
              <w:t>’s members and stakeholders?</w:t>
            </w:r>
          </w:p>
          <w:p w14:paraId="444A6A78" w14:textId="176BB8CC"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 xml:space="preserve">Is the information in keeping with the interests of the </w:t>
            </w:r>
            <w:r w:rsidR="006452DE">
              <w:rPr>
                <w:rFonts w:asciiTheme="majorHAnsi" w:hAnsiTheme="majorHAnsi"/>
                <w:sz w:val="22"/>
                <w:szCs w:val="22"/>
              </w:rPr>
              <w:t>Network</w:t>
            </w:r>
            <w:r w:rsidRPr="00F514E7">
              <w:rPr>
                <w:rFonts w:asciiTheme="majorHAnsi" w:hAnsiTheme="majorHAnsi"/>
                <w:sz w:val="22"/>
                <w:szCs w:val="22"/>
              </w:rPr>
              <w:t xml:space="preserve"> and its constituted aims?</w:t>
            </w:r>
          </w:p>
          <w:p w14:paraId="75E36990" w14:textId="77777777"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Could the post be construed as an attack on another individual, organisation or project?</w:t>
            </w:r>
          </w:p>
          <w:p w14:paraId="62423F91" w14:textId="77777777"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If there is a link attached to the post, does the link work, and have I read the information it links to and judged it to be an appropriate source?</w:t>
            </w:r>
          </w:p>
          <w:p w14:paraId="228D79D7" w14:textId="197EE9EA"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 xml:space="preserve">If reposting information, is the original poster an individual or organisation that </w:t>
            </w:r>
            <w:r w:rsidR="006452DE">
              <w:rPr>
                <w:rFonts w:asciiTheme="majorHAnsi" w:hAnsiTheme="majorHAnsi"/>
                <w:sz w:val="22"/>
                <w:szCs w:val="22"/>
              </w:rPr>
              <w:t>UMRNHN</w:t>
            </w:r>
            <w:r w:rsidRPr="00F514E7">
              <w:rPr>
                <w:rFonts w:asciiTheme="majorHAnsi" w:hAnsiTheme="majorHAnsi"/>
                <w:sz w:val="22"/>
                <w:szCs w:val="22"/>
              </w:rPr>
              <w:t xml:space="preserve"> would be happy to associate itself with? </w:t>
            </w:r>
          </w:p>
          <w:p w14:paraId="2887F09E" w14:textId="23ED412C" w:rsidR="00F514E7" w:rsidRPr="00F514E7" w:rsidRDefault="00F514E7" w:rsidP="00F514E7">
            <w:pPr>
              <w:numPr>
                <w:ilvl w:val="0"/>
                <w:numId w:val="5"/>
              </w:numPr>
              <w:rPr>
                <w:rFonts w:asciiTheme="majorHAnsi" w:hAnsiTheme="majorHAnsi"/>
                <w:sz w:val="22"/>
                <w:szCs w:val="22"/>
              </w:rPr>
            </w:pPr>
            <w:r w:rsidRPr="00F514E7">
              <w:rPr>
                <w:rFonts w:asciiTheme="majorHAnsi" w:hAnsiTheme="majorHAnsi"/>
                <w:sz w:val="22"/>
                <w:szCs w:val="22"/>
              </w:rPr>
              <w:t xml:space="preserve">Are the tone and the content of the post in keeping with </w:t>
            </w:r>
            <w:r w:rsidR="006452DE">
              <w:rPr>
                <w:rFonts w:asciiTheme="majorHAnsi" w:hAnsiTheme="majorHAnsi"/>
                <w:sz w:val="22"/>
                <w:szCs w:val="22"/>
              </w:rPr>
              <w:t xml:space="preserve">our </w:t>
            </w:r>
            <w:r w:rsidRPr="00F514E7">
              <w:rPr>
                <w:rFonts w:asciiTheme="majorHAnsi" w:hAnsiTheme="majorHAnsi"/>
                <w:sz w:val="22"/>
                <w:szCs w:val="22"/>
              </w:rPr>
              <w:t>other posts? Does it maintain the organisation’s overall tone?</w:t>
            </w:r>
          </w:p>
          <w:p w14:paraId="5FEA0142" w14:textId="77777777" w:rsidR="006452DE" w:rsidRDefault="006452DE" w:rsidP="00F514E7">
            <w:pPr>
              <w:rPr>
                <w:rFonts w:asciiTheme="majorHAnsi" w:hAnsiTheme="majorHAnsi"/>
                <w:sz w:val="22"/>
                <w:szCs w:val="22"/>
              </w:rPr>
            </w:pPr>
          </w:p>
          <w:p w14:paraId="20596777" w14:textId="275989EC" w:rsidR="00F514E7" w:rsidRPr="00F514E7" w:rsidRDefault="00F514E7" w:rsidP="00F514E7">
            <w:pPr>
              <w:rPr>
                <w:rFonts w:asciiTheme="majorHAnsi" w:hAnsiTheme="majorHAnsi"/>
                <w:sz w:val="22"/>
                <w:szCs w:val="22"/>
              </w:rPr>
            </w:pPr>
            <w:r w:rsidRPr="00F514E7">
              <w:rPr>
                <w:rFonts w:asciiTheme="majorHAnsi" w:hAnsiTheme="majorHAnsi"/>
                <w:sz w:val="22"/>
                <w:szCs w:val="22"/>
              </w:rPr>
              <w:t xml:space="preserve">If you are at all uncertain about whether the post is suitable, do not post it until you have discussed it with the </w:t>
            </w:r>
            <w:r w:rsidR="006452DE">
              <w:rPr>
                <w:rFonts w:asciiTheme="majorHAnsi" w:hAnsiTheme="majorHAnsi"/>
                <w:sz w:val="22"/>
                <w:szCs w:val="22"/>
              </w:rPr>
              <w:t>Netw</w:t>
            </w:r>
            <w:r w:rsidR="006A1F47">
              <w:rPr>
                <w:rFonts w:asciiTheme="majorHAnsi" w:hAnsiTheme="majorHAnsi"/>
                <w:sz w:val="22"/>
                <w:szCs w:val="22"/>
              </w:rPr>
              <w:t>ork Coordinator</w:t>
            </w:r>
            <w:r w:rsidR="006452DE">
              <w:rPr>
                <w:rFonts w:asciiTheme="majorHAnsi" w:hAnsiTheme="majorHAnsi"/>
                <w:sz w:val="22"/>
                <w:szCs w:val="22"/>
              </w:rPr>
              <w:t xml:space="preserve"> (or Chair)</w:t>
            </w:r>
            <w:r w:rsidRPr="00F514E7">
              <w:rPr>
                <w:rFonts w:asciiTheme="majorHAnsi" w:hAnsiTheme="majorHAnsi"/>
                <w:sz w:val="22"/>
                <w:szCs w:val="22"/>
              </w:rPr>
              <w:t xml:space="preserve">. </w:t>
            </w:r>
          </w:p>
          <w:p w14:paraId="20E311E8" w14:textId="77777777" w:rsidR="00F514E7" w:rsidRPr="00F514E7" w:rsidRDefault="00F514E7" w:rsidP="00F514E7">
            <w:pPr>
              <w:rPr>
                <w:rFonts w:asciiTheme="majorHAnsi" w:hAnsiTheme="majorHAnsi"/>
                <w:sz w:val="22"/>
                <w:szCs w:val="22"/>
              </w:rPr>
            </w:pPr>
          </w:p>
          <w:p w14:paraId="4232BB50" w14:textId="77777777" w:rsidR="00F514E7" w:rsidRPr="00F514E7" w:rsidRDefault="00F514E7" w:rsidP="00F514E7">
            <w:pPr>
              <w:rPr>
                <w:rFonts w:asciiTheme="majorHAnsi" w:hAnsiTheme="majorHAnsi"/>
                <w:b/>
                <w:sz w:val="22"/>
                <w:szCs w:val="22"/>
              </w:rPr>
            </w:pPr>
            <w:r w:rsidRPr="00F514E7">
              <w:rPr>
                <w:rFonts w:asciiTheme="majorHAnsi" w:hAnsiTheme="majorHAnsi"/>
                <w:b/>
                <w:sz w:val="22"/>
                <w:szCs w:val="22"/>
              </w:rPr>
              <w:t>Damage limitation</w:t>
            </w:r>
          </w:p>
          <w:p w14:paraId="2F48B139" w14:textId="5298F6BF" w:rsidR="00F514E7" w:rsidRPr="00F514E7" w:rsidRDefault="00F514E7" w:rsidP="00F514E7">
            <w:pPr>
              <w:rPr>
                <w:rFonts w:asciiTheme="majorHAnsi" w:hAnsiTheme="majorHAnsi"/>
                <w:sz w:val="22"/>
                <w:szCs w:val="22"/>
              </w:rPr>
            </w:pPr>
            <w:r w:rsidRPr="00F514E7">
              <w:rPr>
                <w:rFonts w:asciiTheme="majorHAnsi" w:hAnsiTheme="majorHAnsi"/>
                <w:sz w:val="22"/>
                <w:szCs w:val="22"/>
              </w:rPr>
              <w:t xml:space="preserve">In the event of a damaging or misleading post being made, the </w:t>
            </w:r>
            <w:r w:rsidR="006A1F47">
              <w:rPr>
                <w:rFonts w:asciiTheme="majorHAnsi" w:hAnsiTheme="majorHAnsi"/>
                <w:sz w:val="22"/>
                <w:szCs w:val="22"/>
              </w:rPr>
              <w:t xml:space="preserve">Network Coordinator should take </w:t>
            </w:r>
            <w:r w:rsidRPr="00F514E7">
              <w:rPr>
                <w:rFonts w:asciiTheme="majorHAnsi" w:hAnsiTheme="majorHAnsi"/>
                <w:sz w:val="22"/>
                <w:szCs w:val="22"/>
              </w:rPr>
              <w:t xml:space="preserve">the following actions </w:t>
            </w:r>
            <w:r w:rsidR="006A1F47">
              <w:rPr>
                <w:rFonts w:asciiTheme="majorHAnsi" w:hAnsiTheme="majorHAnsi"/>
                <w:sz w:val="22"/>
                <w:szCs w:val="22"/>
              </w:rPr>
              <w:t>as soon as possible</w:t>
            </w:r>
            <w:r w:rsidRPr="00F514E7">
              <w:rPr>
                <w:rFonts w:asciiTheme="majorHAnsi" w:hAnsiTheme="majorHAnsi"/>
                <w:sz w:val="22"/>
                <w:szCs w:val="22"/>
              </w:rPr>
              <w:t>:</w:t>
            </w:r>
          </w:p>
          <w:p w14:paraId="12C3A449" w14:textId="77777777" w:rsidR="00F514E7" w:rsidRPr="00F514E7" w:rsidRDefault="00F514E7" w:rsidP="00F514E7">
            <w:pPr>
              <w:numPr>
                <w:ilvl w:val="0"/>
                <w:numId w:val="6"/>
              </w:numPr>
              <w:rPr>
                <w:rFonts w:asciiTheme="majorHAnsi" w:hAnsiTheme="majorHAnsi"/>
                <w:sz w:val="22"/>
                <w:szCs w:val="22"/>
              </w:rPr>
            </w:pPr>
            <w:r w:rsidRPr="00F514E7">
              <w:rPr>
                <w:rFonts w:asciiTheme="majorHAnsi" w:hAnsiTheme="majorHAnsi"/>
                <w:sz w:val="22"/>
                <w:szCs w:val="22"/>
              </w:rPr>
              <w:t>The offending post should be removed.</w:t>
            </w:r>
          </w:p>
          <w:p w14:paraId="7682506B" w14:textId="77777777" w:rsidR="00F514E7" w:rsidRPr="00F514E7" w:rsidRDefault="00F514E7" w:rsidP="00F514E7">
            <w:pPr>
              <w:numPr>
                <w:ilvl w:val="0"/>
                <w:numId w:val="6"/>
              </w:numPr>
              <w:rPr>
                <w:rFonts w:asciiTheme="majorHAnsi" w:hAnsiTheme="majorHAnsi"/>
                <w:sz w:val="22"/>
                <w:szCs w:val="22"/>
              </w:rPr>
            </w:pPr>
            <w:r w:rsidRPr="00F514E7">
              <w:rPr>
                <w:rFonts w:asciiTheme="majorHAnsi" w:hAnsiTheme="majorHAnsi"/>
                <w:sz w:val="22"/>
                <w:szCs w:val="22"/>
              </w:rPr>
              <w:t>Where necessary an apology should be issued, either publicly or to the individual or organisation involved.</w:t>
            </w:r>
          </w:p>
          <w:p w14:paraId="00541927" w14:textId="77777777" w:rsidR="00F514E7" w:rsidRPr="00F514E7" w:rsidRDefault="00F514E7" w:rsidP="00F514E7">
            <w:pPr>
              <w:numPr>
                <w:ilvl w:val="0"/>
                <w:numId w:val="6"/>
              </w:numPr>
              <w:rPr>
                <w:rFonts w:asciiTheme="majorHAnsi" w:hAnsiTheme="majorHAnsi"/>
                <w:sz w:val="22"/>
                <w:szCs w:val="22"/>
              </w:rPr>
            </w:pPr>
            <w:r w:rsidRPr="00F514E7">
              <w:rPr>
                <w:rFonts w:asciiTheme="majorHAnsi" w:hAnsiTheme="majorHAnsi"/>
                <w:sz w:val="22"/>
                <w:szCs w:val="22"/>
              </w:rPr>
              <w:t>The origin of the offending post should be explored and steps taken to prevent a similar incident occurring in the future.</w:t>
            </w:r>
          </w:p>
          <w:p w14:paraId="30D2ADAF" w14:textId="77777777" w:rsidR="00F514E7" w:rsidRDefault="00F514E7" w:rsidP="00F514E7">
            <w:pPr>
              <w:rPr>
                <w:rFonts w:asciiTheme="majorHAnsi" w:hAnsiTheme="majorHAnsi"/>
                <w:sz w:val="22"/>
                <w:szCs w:val="22"/>
              </w:rPr>
            </w:pPr>
          </w:p>
          <w:p w14:paraId="513EE337" w14:textId="77777777" w:rsidR="006A1F47" w:rsidRPr="00F514E7" w:rsidRDefault="006A1F47" w:rsidP="00F514E7">
            <w:pPr>
              <w:rPr>
                <w:rFonts w:asciiTheme="majorHAnsi" w:hAnsiTheme="majorHAnsi"/>
                <w:sz w:val="22"/>
                <w:szCs w:val="22"/>
              </w:rPr>
            </w:pPr>
          </w:p>
          <w:p w14:paraId="1D5DEF90" w14:textId="77777777" w:rsidR="00F514E7" w:rsidRPr="00F514E7" w:rsidRDefault="00F514E7" w:rsidP="00F514E7">
            <w:pPr>
              <w:rPr>
                <w:rFonts w:asciiTheme="majorHAnsi" w:hAnsiTheme="majorHAnsi"/>
                <w:b/>
                <w:sz w:val="22"/>
                <w:szCs w:val="22"/>
              </w:rPr>
            </w:pPr>
            <w:r w:rsidRPr="00F514E7">
              <w:rPr>
                <w:rFonts w:asciiTheme="majorHAnsi" w:hAnsiTheme="majorHAnsi"/>
                <w:sz w:val="22"/>
                <w:szCs w:val="22"/>
              </w:rPr>
              <w:br w:type="page"/>
            </w:r>
            <w:r w:rsidRPr="00F514E7">
              <w:rPr>
                <w:rFonts w:asciiTheme="majorHAnsi" w:hAnsiTheme="majorHAnsi"/>
                <w:b/>
                <w:sz w:val="22"/>
                <w:szCs w:val="22"/>
              </w:rPr>
              <w:t>Moderating social media</w:t>
            </w:r>
          </w:p>
          <w:p w14:paraId="2CC44CBC" w14:textId="33F19B56" w:rsidR="00F514E7" w:rsidRPr="00F514E7" w:rsidRDefault="00F514E7" w:rsidP="00F514E7">
            <w:pPr>
              <w:rPr>
                <w:rFonts w:asciiTheme="majorHAnsi" w:hAnsiTheme="majorHAnsi"/>
                <w:sz w:val="22"/>
                <w:szCs w:val="22"/>
              </w:rPr>
            </w:pPr>
            <w:r w:rsidRPr="00F514E7">
              <w:rPr>
                <w:rFonts w:asciiTheme="majorHAnsi" w:hAnsiTheme="majorHAnsi"/>
                <w:sz w:val="22"/>
                <w:szCs w:val="22"/>
              </w:rPr>
              <w:t>From time to time social media forums may be hijacked by trolls or spammers, or attract people who attack other posters or the organisation aggressively. In order to maintain a pleasant environment for everybody, these posts need to be moderated.</w:t>
            </w:r>
            <w:r w:rsidR="00351C0C">
              <w:rPr>
                <w:rFonts w:asciiTheme="majorHAnsi" w:hAnsiTheme="majorHAnsi"/>
                <w:sz w:val="22"/>
                <w:szCs w:val="22"/>
              </w:rPr>
              <w:t xml:space="preserve"> </w:t>
            </w:r>
            <w:r w:rsidRPr="00F514E7">
              <w:rPr>
                <w:rFonts w:asciiTheme="majorHAnsi" w:hAnsiTheme="majorHAnsi"/>
                <w:sz w:val="22"/>
                <w:szCs w:val="22"/>
              </w:rPr>
              <w:t>Freedom of speech is to be encouraged, but if posts contain one or more of the following, it is time to act:</w:t>
            </w:r>
          </w:p>
          <w:p w14:paraId="01C0A536" w14:textId="77777777"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Excessive or inappropriate use of swearing</w:t>
            </w:r>
          </w:p>
          <w:p w14:paraId="568EC515" w14:textId="1D55C368"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Defamatory, slanderous or aggressive attacks on</w:t>
            </w:r>
            <w:r w:rsidR="00351C0C">
              <w:rPr>
                <w:rFonts w:asciiTheme="majorHAnsi" w:hAnsiTheme="majorHAnsi"/>
                <w:sz w:val="22"/>
                <w:szCs w:val="22"/>
              </w:rPr>
              <w:t xml:space="preserve"> UMRNHN</w:t>
            </w:r>
            <w:r w:rsidRPr="00F514E7">
              <w:rPr>
                <w:rFonts w:asciiTheme="majorHAnsi" w:hAnsiTheme="majorHAnsi"/>
                <w:sz w:val="22"/>
                <w:szCs w:val="22"/>
              </w:rPr>
              <w:t>, other individuals, organisations, projects or public figures</w:t>
            </w:r>
          </w:p>
          <w:p w14:paraId="3E2BA6E0" w14:textId="77777777"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Breach of copyrighted material not within reasonable use, in the public domain, or available under Creative Commons license</w:t>
            </w:r>
          </w:p>
          <w:p w14:paraId="2BADAD9A" w14:textId="77777777"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Breach of data protection or privacy laws</w:t>
            </w:r>
          </w:p>
          <w:p w14:paraId="40E9B8B3" w14:textId="77777777"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Repetitive advertisements</w:t>
            </w:r>
          </w:p>
          <w:p w14:paraId="615F7701" w14:textId="77777777" w:rsidR="00F514E7" w:rsidRPr="00F514E7" w:rsidRDefault="00F514E7" w:rsidP="00F514E7">
            <w:pPr>
              <w:numPr>
                <w:ilvl w:val="0"/>
                <w:numId w:val="7"/>
              </w:numPr>
              <w:rPr>
                <w:rFonts w:asciiTheme="majorHAnsi" w:hAnsiTheme="majorHAnsi"/>
                <w:sz w:val="22"/>
                <w:szCs w:val="22"/>
              </w:rPr>
            </w:pPr>
            <w:r w:rsidRPr="00F514E7">
              <w:rPr>
                <w:rFonts w:asciiTheme="majorHAnsi" w:hAnsiTheme="majorHAnsi"/>
                <w:sz w:val="22"/>
                <w:szCs w:val="22"/>
              </w:rPr>
              <w:t>Topics which fall outside the realms of interest to members and stakeholders, and which do not appear to be within the context of a legitimate discussion or enquiry.</w:t>
            </w:r>
          </w:p>
          <w:p w14:paraId="5C6F39DF" w14:textId="77777777" w:rsidR="00EE1F42" w:rsidRDefault="00EE1F42" w:rsidP="00F514E7">
            <w:pPr>
              <w:rPr>
                <w:rFonts w:asciiTheme="majorHAnsi" w:hAnsiTheme="majorHAnsi"/>
                <w:sz w:val="22"/>
                <w:szCs w:val="22"/>
              </w:rPr>
            </w:pPr>
          </w:p>
          <w:p w14:paraId="2665423F" w14:textId="77777777" w:rsidR="00F514E7" w:rsidRPr="00F514E7" w:rsidRDefault="00F514E7" w:rsidP="00F514E7">
            <w:pPr>
              <w:rPr>
                <w:rFonts w:asciiTheme="majorHAnsi" w:hAnsiTheme="majorHAnsi"/>
                <w:sz w:val="22"/>
                <w:szCs w:val="22"/>
              </w:rPr>
            </w:pPr>
            <w:r w:rsidRPr="00F514E7">
              <w:rPr>
                <w:rFonts w:asciiTheme="majorHAnsi" w:hAnsiTheme="majorHAnsi"/>
                <w:sz w:val="22"/>
                <w:szCs w:val="22"/>
              </w:rPr>
              <w:t>If a post appears only once:</w:t>
            </w:r>
          </w:p>
          <w:p w14:paraId="15AB3F69" w14:textId="77777777" w:rsidR="00F514E7" w:rsidRPr="00F514E7" w:rsidRDefault="00F514E7" w:rsidP="00F514E7">
            <w:pPr>
              <w:numPr>
                <w:ilvl w:val="0"/>
                <w:numId w:val="8"/>
              </w:numPr>
              <w:rPr>
                <w:rFonts w:asciiTheme="majorHAnsi" w:hAnsiTheme="majorHAnsi"/>
                <w:sz w:val="22"/>
                <w:szCs w:val="22"/>
              </w:rPr>
            </w:pPr>
            <w:r w:rsidRPr="00F514E7">
              <w:rPr>
                <w:rFonts w:asciiTheme="majorHAnsi" w:hAnsiTheme="majorHAnsi"/>
                <w:sz w:val="22"/>
                <w:szCs w:val="22"/>
              </w:rPr>
              <w:t>Remove the post as soon as possible</w:t>
            </w:r>
          </w:p>
          <w:p w14:paraId="65AC4E6C" w14:textId="0B812B0D" w:rsidR="00F514E7" w:rsidRPr="00F514E7" w:rsidRDefault="00F514E7" w:rsidP="00F514E7">
            <w:pPr>
              <w:numPr>
                <w:ilvl w:val="0"/>
                <w:numId w:val="8"/>
              </w:numPr>
              <w:rPr>
                <w:rFonts w:asciiTheme="majorHAnsi" w:hAnsiTheme="majorHAnsi"/>
                <w:sz w:val="22"/>
                <w:szCs w:val="22"/>
              </w:rPr>
            </w:pPr>
            <w:r w:rsidRPr="00F514E7">
              <w:rPr>
                <w:rFonts w:asciiTheme="majorHAnsi" w:hAnsiTheme="majorHAnsi"/>
                <w:sz w:val="22"/>
                <w:szCs w:val="22"/>
              </w:rPr>
              <w:t>If possible/appropriate, contact the poster privately to explain why you have removed the post and highlighting</w:t>
            </w:r>
            <w:r w:rsidR="00351C0C">
              <w:rPr>
                <w:rFonts w:asciiTheme="majorHAnsi" w:hAnsiTheme="majorHAnsi"/>
                <w:sz w:val="22"/>
                <w:szCs w:val="22"/>
              </w:rPr>
              <w:t xml:space="preserve"> UMRNHN</w:t>
            </w:r>
            <w:r w:rsidRPr="00F514E7">
              <w:rPr>
                <w:rFonts w:asciiTheme="majorHAnsi" w:hAnsiTheme="majorHAnsi"/>
                <w:sz w:val="22"/>
                <w:szCs w:val="22"/>
              </w:rPr>
              <w:t>’s posting guidelines.</w:t>
            </w:r>
          </w:p>
          <w:p w14:paraId="320BFE93" w14:textId="77777777" w:rsidR="00EE1F42" w:rsidRDefault="00EE1F42" w:rsidP="00F514E7">
            <w:pPr>
              <w:rPr>
                <w:rFonts w:asciiTheme="majorHAnsi" w:hAnsiTheme="majorHAnsi"/>
                <w:sz w:val="22"/>
                <w:szCs w:val="22"/>
              </w:rPr>
            </w:pPr>
          </w:p>
          <w:p w14:paraId="1E4976AE" w14:textId="77777777" w:rsidR="00F514E7" w:rsidRPr="00F514E7" w:rsidRDefault="00F514E7" w:rsidP="00F514E7">
            <w:pPr>
              <w:rPr>
                <w:rFonts w:asciiTheme="majorHAnsi" w:hAnsiTheme="majorHAnsi"/>
                <w:sz w:val="22"/>
                <w:szCs w:val="22"/>
              </w:rPr>
            </w:pPr>
            <w:r w:rsidRPr="00F514E7">
              <w:rPr>
                <w:rFonts w:asciiTheme="majorHAnsi" w:hAnsiTheme="majorHAnsi"/>
                <w:sz w:val="22"/>
                <w:szCs w:val="22"/>
              </w:rPr>
              <w:t>If a poster continues to post inappropriate content, or if the post can be considered spam:</w:t>
            </w:r>
          </w:p>
          <w:p w14:paraId="035AA4D7" w14:textId="77777777" w:rsidR="00F514E7" w:rsidRPr="00F514E7" w:rsidRDefault="00F514E7" w:rsidP="00F514E7">
            <w:pPr>
              <w:numPr>
                <w:ilvl w:val="0"/>
                <w:numId w:val="9"/>
              </w:numPr>
              <w:rPr>
                <w:rFonts w:asciiTheme="majorHAnsi" w:hAnsiTheme="majorHAnsi"/>
                <w:sz w:val="22"/>
                <w:szCs w:val="22"/>
              </w:rPr>
            </w:pPr>
            <w:r w:rsidRPr="00F514E7">
              <w:rPr>
                <w:rFonts w:asciiTheme="majorHAnsi" w:hAnsiTheme="majorHAnsi"/>
                <w:sz w:val="22"/>
                <w:szCs w:val="22"/>
              </w:rPr>
              <w:t>Remove the post as soon as possible</w:t>
            </w:r>
          </w:p>
          <w:p w14:paraId="4772855A" w14:textId="77777777" w:rsidR="00F514E7" w:rsidRPr="00F514E7" w:rsidRDefault="00F514E7" w:rsidP="00F514E7">
            <w:pPr>
              <w:numPr>
                <w:ilvl w:val="0"/>
                <w:numId w:val="9"/>
              </w:numPr>
              <w:rPr>
                <w:rFonts w:asciiTheme="majorHAnsi" w:hAnsiTheme="majorHAnsi"/>
                <w:sz w:val="22"/>
                <w:szCs w:val="22"/>
              </w:rPr>
            </w:pPr>
            <w:r w:rsidRPr="00F514E7">
              <w:rPr>
                <w:rFonts w:asciiTheme="majorHAnsi" w:hAnsiTheme="majorHAnsi"/>
                <w:sz w:val="22"/>
                <w:szCs w:val="22"/>
              </w:rPr>
              <w:t>Ban or block the poster to prevent them from posting again.</w:t>
            </w:r>
          </w:p>
          <w:p w14:paraId="113209B9" w14:textId="77777777" w:rsidR="00EE1F42" w:rsidRDefault="00EE1F42" w:rsidP="00F514E7">
            <w:pPr>
              <w:rPr>
                <w:rFonts w:asciiTheme="majorHAnsi" w:hAnsiTheme="majorHAnsi"/>
                <w:sz w:val="22"/>
                <w:szCs w:val="22"/>
              </w:rPr>
            </w:pPr>
          </w:p>
          <w:p w14:paraId="0F729ED9" w14:textId="77777777" w:rsidR="00F514E7" w:rsidRPr="00F514E7" w:rsidRDefault="00F514E7" w:rsidP="00F514E7">
            <w:pPr>
              <w:rPr>
                <w:rFonts w:asciiTheme="majorHAnsi" w:hAnsiTheme="majorHAnsi"/>
                <w:sz w:val="22"/>
                <w:szCs w:val="22"/>
              </w:rPr>
            </w:pPr>
            <w:r w:rsidRPr="00F514E7">
              <w:rPr>
                <w:rFonts w:asciiTheme="majorHAnsi" w:hAnsiTheme="majorHAnsi"/>
                <w:sz w:val="22"/>
                <w:szCs w:val="22"/>
              </w:rPr>
              <w:t xml:space="preserve">Banning and blocking should be used as a last resort only, and only when it is clear that the poster intends to continue to contribute inappropriate content. However, if that is the case, action must be taken swiftly to maintain the welfare of other social media users. </w:t>
            </w:r>
          </w:p>
          <w:p w14:paraId="5FD20D87" w14:textId="77777777" w:rsidR="00D7565F" w:rsidRDefault="00D7565F" w:rsidP="00911493">
            <w:pPr>
              <w:rPr>
                <w:rFonts w:asciiTheme="majorHAnsi" w:hAnsiTheme="majorHAnsi"/>
                <w:sz w:val="22"/>
                <w:szCs w:val="22"/>
              </w:rPr>
            </w:pPr>
          </w:p>
          <w:p w14:paraId="185DEAA8" w14:textId="7CE37286" w:rsidR="00D7565F" w:rsidRDefault="00D7565F" w:rsidP="00911493">
            <w:pPr>
              <w:spacing w:after="120"/>
              <w:rPr>
                <w:rFonts w:asciiTheme="majorHAnsi" w:hAnsiTheme="majorHAnsi"/>
                <w:b/>
              </w:rPr>
            </w:pPr>
            <w:r>
              <w:rPr>
                <w:rFonts w:asciiTheme="majorHAnsi" w:hAnsiTheme="majorHAnsi"/>
                <w:b/>
              </w:rPr>
              <w:t>Related documents</w:t>
            </w:r>
          </w:p>
          <w:p w14:paraId="63AAA1EC" w14:textId="77777777" w:rsidR="00D7565F" w:rsidRDefault="00911493" w:rsidP="00911493">
            <w:pPr>
              <w:pStyle w:val="ListParagraph"/>
              <w:numPr>
                <w:ilvl w:val="0"/>
                <w:numId w:val="4"/>
              </w:numPr>
              <w:rPr>
                <w:rFonts w:asciiTheme="majorHAnsi" w:hAnsiTheme="majorHAnsi"/>
                <w:sz w:val="22"/>
                <w:szCs w:val="22"/>
              </w:rPr>
            </w:pPr>
            <w:r>
              <w:rPr>
                <w:rFonts w:asciiTheme="majorHAnsi" w:hAnsiTheme="majorHAnsi"/>
                <w:sz w:val="22"/>
                <w:szCs w:val="22"/>
              </w:rPr>
              <w:t>Social Media Policy</w:t>
            </w:r>
          </w:p>
          <w:p w14:paraId="7C027EF8" w14:textId="77777777" w:rsidR="00911493" w:rsidRDefault="00911493" w:rsidP="00911493">
            <w:pPr>
              <w:pStyle w:val="ListParagraph"/>
              <w:numPr>
                <w:ilvl w:val="0"/>
                <w:numId w:val="4"/>
              </w:numPr>
              <w:rPr>
                <w:rFonts w:asciiTheme="majorHAnsi" w:hAnsiTheme="majorHAnsi"/>
                <w:sz w:val="22"/>
                <w:szCs w:val="22"/>
              </w:rPr>
            </w:pPr>
            <w:r>
              <w:rPr>
                <w:rFonts w:asciiTheme="majorHAnsi" w:hAnsiTheme="majorHAnsi"/>
                <w:sz w:val="22"/>
                <w:szCs w:val="22"/>
              </w:rPr>
              <w:t>Communications Policy</w:t>
            </w:r>
          </w:p>
          <w:p w14:paraId="24C22549" w14:textId="014ADB02" w:rsidR="00911493" w:rsidRDefault="004F26F1" w:rsidP="00911493">
            <w:pPr>
              <w:pStyle w:val="ListParagraph"/>
              <w:numPr>
                <w:ilvl w:val="0"/>
                <w:numId w:val="4"/>
              </w:numPr>
              <w:rPr>
                <w:rFonts w:asciiTheme="majorHAnsi" w:hAnsiTheme="majorHAnsi"/>
                <w:sz w:val="22"/>
                <w:szCs w:val="22"/>
              </w:rPr>
            </w:pPr>
            <w:r>
              <w:rPr>
                <w:rFonts w:asciiTheme="majorHAnsi" w:hAnsiTheme="majorHAnsi"/>
                <w:sz w:val="22"/>
                <w:szCs w:val="22"/>
              </w:rPr>
              <w:t>Confidentiality</w:t>
            </w:r>
            <w:r w:rsidR="00B7081A">
              <w:rPr>
                <w:rFonts w:asciiTheme="majorHAnsi" w:hAnsiTheme="majorHAnsi"/>
                <w:sz w:val="22"/>
                <w:szCs w:val="22"/>
              </w:rPr>
              <w:t xml:space="preserve"> Policy</w:t>
            </w:r>
          </w:p>
          <w:p w14:paraId="7C165078" w14:textId="77777777" w:rsidR="00B7081A" w:rsidRDefault="00B7081A" w:rsidP="00911493">
            <w:pPr>
              <w:pStyle w:val="ListParagraph"/>
              <w:numPr>
                <w:ilvl w:val="0"/>
                <w:numId w:val="4"/>
              </w:numPr>
              <w:rPr>
                <w:rFonts w:asciiTheme="majorHAnsi" w:hAnsiTheme="majorHAnsi"/>
                <w:sz w:val="22"/>
                <w:szCs w:val="22"/>
              </w:rPr>
            </w:pPr>
            <w:r>
              <w:rPr>
                <w:rFonts w:asciiTheme="majorHAnsi" w:hAnsiTheme="majorHAnsi"/>
                <w:sz w:val="22"/>
                <w:szCs w:val="22"/>
              </w:rPr>
              <w:t>Copyright Policy</w:t>
            </w:r>
          </w:p>
          <w:p w14:paraId="21B9EB85" w14:textId="77777777" w:rsidR="00B7081A" w:rsidRPr="00911493" w:rsidRDefault="00B7081A" w:rsidP="00B7081A">
            <w:pPr>
              <w:pStyle w:val="ListParagraph"/>
              <w:rPr>
                <w:rFonts w:asciiTheme="majorHAnsi" w:hAnsiTheme="majorHAnsi"/>
                <w:sz w:val="22"/>
                <w:szCs w:val="22"/>
              </w:rPr>
            </w:pPr>
          </w:p>
          <w:p w14:paraId="2412C296" w14:textId="77777777" w:rsidR="00D7565F" w:rsidRPr="00225E7D" w:rsidRDefault="00D7565F" w:rsidP="00911493">
            <w:pPr>
              <w:spacing w:after="120"/>
              <w:rPr>
                <w:rFonts w:asciiTheme="majorHAnsi" w:hAnsiTheme="majorHAnsi"/>
                <w:b/>
              </w:rPr>
            </w:pPr>
            <w:r w:rsidRPr="00225E7D">
              <w:rPr>
                <w:rFonts w:asciiTheme="majorHAnsi" w:hAnsiTheme="majorHAnsi"/>
                <w:b/>
              </w:rPr>
              <w:t>Authorisation</w:t>
            </w:r>
          </w:p>
          <w:p w14:paraId="7EBFC4E3" w14:textId="77777777" w:rsidR="00D7565F" w:rsidRDefault="00D7565F" w:rsidP="00911493">
            <w:pPr>
              <w:rPr>
                <w:rFonts w:asciiTheme="majorHAnsi" w:hAnsiTheme="majorHAnsi"/>
                <w:sz w:val="22"/>
                <w:szCs w:val="22"/>
              </w:rPr>
            </w:pPr>
            <w:r>
              <w:rPr>
                <w:rFonts w:asciiTheme="majorHAnsi" w:hAnsiTheme="majorHAnsi"/>
                <w:sz w:val="22"/>
                <w:szCs w:val="22"/>
              </w:rPr>
              <w:t xml:space="preserve">UMRNHN Committee of Management Chair   </w:t>
            </w:r>
          </w:p>
          <w:p w14:paraId="1DF134D9" w14:textId="77777777" w:rsidR="00D7565F" w:rsidRDefault="00D7565F" w:rsidP="00911493">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159E31B7" w14:textId="77777777" w:rsidR="00D7565F" w:rsidRDefault="00D7565F" w:rsidP="00911493">
            <w:pPr>
              <w:spacing w:before="120" w:after="120"/>
              <w:rPr>
                <w:rFonts w:asciiTheme="majorHAnsi" w:hAnsiTheme="majorHAnsi"/>
                <w:sz w:val="22"/>
                <w:szCs w:val="22"/>
              </w:rPr>
            </w:pPr>
            <w:r>
              <w:rPr>
                <w:rFonts w:asciiTheme="majorHAnsi" w:hAnsiTheme="majorHAnsi"/>
                <w:sz w:val="22"/>
                <w:szCs w:val="22"/>
              </w:rPr>
              <w:t>Date of approval:</w:t>
            </w:r>
          </w:p>
          <w:p w14:paraId="70E5F499" w14:textId="77777777" w:rsidR="00D7565F" w:rsidRDefault="00D7565F" w:rsidP="00911493">
            <w:pPr>
              <w:rPr>
                <w:rFonts w:asciiTheme="majorHAnsi" w:hAnsiTheme="majorHAnsi"/>
                <w:sz w:val="22"/>
                <w:szCs w:val="22"/>
              </w:rPr>
            </w:pPr>
          </w:p>
          <w:p w14:paraId="40E5777C" w14:textId="77777777" w:rsidR="00D7565F" w:rsidRDefault="00D7565F" w:rsidP="00911493">
            <w:pPr>
              <w:rPr>
                <w:rFonts w:asciiTheme="majorHAnsi" w:hAnsiTheme="majorHAnsi"/>
                <w:sz w:val="22"/>
                <w:szCs w:val="22"/>
              </w:rPr>
            </w:pPr>
          </w:p>
          <w:p w14:paraId="3E25AB16" w14:textId="77777777" w:rsidR="00D7565F" w:rsidRPr="003D17CA" w:rsidRDefault="00D7565F" w:rsidP="00911493">
            <w:pPr>
              <w:rPr>
                <w:rFonts w:asciiTheme="majorHAnsi" w:hAnsiTheme="majorHAnsi"/>
                <w:sz w:val="22"/>
                <w:szCs w:val="22"/>
              </w:rPr>
            </w:pPr>
          </w:p>
        </w:tc>
      </w:tr>
    </w:tbl>
    <w:p w14:paraId="40E74A66" w14:textId="25F5A068" w:rsidR="003D17CA" w:rsidRPr="003D17CA" w:rsidRDefault="00CB5CE1">
      <w:pPr>
        <w:rPr>
          <w:rFonts w:asciiTheme="majorHAnsi" w:hAnsiTheme="majorHAnsi"/>
          <w:sz w:val="18"/>
          <w:szCs w:val="18"/>
        </w:rPr>
      </w:pPr>
      <w:r>
        <w:rPr>
          <w:rFonts w:asciiTheme="majorHAnsi" w:hAnsiTheme="majorHAnsi"/>
          <w:sz w:val="18"/>
          <w:szCs w:val="18"/>
        </w:rPr>
        <w:t>Policy and Procedure a</w:t>
      </w:r>
      <w:r w:rsidR="003D17CA" w:rsidRPr="003D17CA">
        <w:rPr>
          <w:rFonts w:asciiTheme="majorHAnsi" w:hAnsiTheme="majorHAnsi"/>
          <w:sz w:val="18"/>
          <w:szCs w:val="18"/>
        </w:rPr>
        <w:t xml:space="preserve">dapted from Institute of </w:t>
      </w:r>
      <w:r w:rsidR="00B4495F">
        <w:rPr>
          <w:rFonts w:asciiTheme="majorHAnsi" w:hAnsiTheme="majorHAnsi"/>
          <w:sz w:val="18"/>
          <w:szCs w:val="18"/>
        </w:rPr>
        <w:t>Community</w:t>
      </w:r>
      <w:bookmarkStart w:id="0" w:name="_GoBack"/>
      <w:bookmarkEnd w:id="0"/>
      <w:r w:rsidR="003D17CA" w:rsidRPr="003D17CA">
        <w:rPr>
          <w:rFonts w:asciiTheme="majorHAnsi" w:hAnsiTheme="majorHAnsi"/>
          <w:sz w:val="18"/>
          <w:szCs w:val="18"/>
        </w:rPr>
        <w:t xml:space="preserve"> Directors Social Media Policy</w:t>
      </w:r>
      <w:r w:rsidR="00255D87">
        <w:rPr>
          <w:rFonts w:asciiTheme="majorHAnsi" w:hAnsiTheme="majorHAnsi"/>
          <w:sz w:val="18"/>
          <w:szCs w:val="18"/>
        </w:rPr>
        <w:t xml:space="preserve"> and Procedures</w:t>
      </w:r>
    </w:p>
    <w:sectPr w:rsidR="003D17CA" w:rsidRPr="003D17CA" w:rsidSect="003D17CA">
      <w:headerReference w:type="even" r:id="rId14"/>
      <w:headerReference w:type="default" r:id="rId15"/>
      <w:footerReference w:type="default" r:id="rId16"/>
      <w:headerReference w:type="first" r:id="rId17"/>
      <w:pgSz w:w="11900" w:h="16840"/>
      <w:pgMar w:top="2268"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F9C4" w14:textId="77777777" w:rsidR="00911493" w:rsidRDefault="00911493" w:rsidP="004F5409">
      <w:r>
        <w:separator/>
      </w:r>
    </w:p>
  </w:endnote>
  <w:endnote w:type="continuationSeparator" w:id="0">
    <w:p w14:paraId="23FB6937" w14:textId="77777777" w:rsidR="00911493" w:rsidRDefault="00911493"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911493" w:rsidRDefault="00911493"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911493" w:rsidRDefault="00911493"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F9B2" w14:textId="3EF8000F" w:rsidR="00911493" w:rsidRPr="006C2596" w:rsidRDefault="00911493" w:rsidP="00255D87">
    <w:pPr>
      <w:pStyle w:val="Footer"/>
      <w:spacing w:before="12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DMVKf2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 xml:space="preserve">UMRNHN </w:t>
    </w:r>
    <w:r w:rsidRPr="006C2596">
      <w:rPr>
        <w:rFonts w:asciiTheme="majorHAnsi" w:hAnsiTheme="majorHAnsi"/>
        <w:b/>
        <w:i/>
      </w:rPr>
      <w:t>Social Media P</w:t>
    </w:r>
    <w:r>
      <w:rPr>
        <w:rFonts w:asciiTheme="majorHAnsi" w:hAnsiTheme="majorHAnsi"/>
        <w:b/>
        <w:i/>
      </w:rPr>
      <w:t>olicy</w:t>
    </w:r>
  </w:p>
  <w:p w14:paraId="2E48D032"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Version: 1</w:t>
    </w:r>
  </w:p>
  <w:p w14:paraId="3A67E049" w14:textId="7600B6B1"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DC0DD4">
      <w:rPr>
        <w:rFonts w:asciiTheme="majorHAnsi" w:hAnsiTheme="majorHAnsi"/>
        <w:sz w:val="20"/>
        <w:szCs w:val="20"/>
      </w:rPr>
      <w:t>18</w:t>
    </w:r>
    <w:r w:rsidR="00DC0DD4" w:rsidRPr="00DC0DD4">
      <w:rPr>
        <w:rFonts w:asciiTheme="majorHAnsi" w:hAnsiTheme="majorHAnsi"/>
        <w:sz w:val="20"/>
        <w:szCs w:val="20"/>
        <w:vertAlign w:val="superscript"/>
      </w:rPr>
      <w:t>th</w:t>
    </w:r>
    <w:r w:rsidR="00DC0DD4">
      <w:rPr>
        <w:rFonts w:asciiTheme="majorHAnsi" w:hAnsiTheme="majorHAnsi"/>
        <w:sz w:val="20"/>
        <w:szCs w:val="20"/>
      </w:rPr>
      <w:t xml:space="preserve"> February 2016</w:t>
    </w:r>
  </w:p>
  <w:p w14:paraId="3E142D5B" w14:textId="4D8917D2"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Scheduled review date:</w:t>
    </w:r>
    <w:r w:rsidR="00DC0DD4">
      <w:rPr>
        <w:rFonts w:asciiTheme="majorHAnsi" w:hAnsiTheme="majorHAnsi"/>
        <w:sz w:val="20"/>
        <w:szCs w:val="20"/>
      </w:rPr>
      <w:t xml:space="preserve"> February 2018</w:t>
    </w:r>
  </w:p>
  <w:p w14:paraId="271CD7EC"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CEC79" w14:textId="77777777" w:rsidR="00DC0DD4" w:rsidRDefault="00DC0DD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911493" w:rsidRDefault="00911493"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95F">
      <w:rPr>
        <w:rStyle w:val="PageNumber"/>
        <w:noProof/>
      </w:rPr>
      <w:t>4</w:t>
    </w:r>
    <w:r>
      <w:rPr>
        <w:rStyle w:val="PageNumber"/>
      </w:rPr>
      <w:fldChar w:fldCharType="end"/>
    </w:r>
  </w:p>
  <w:p w14:paraId="48085B63" w14:textId="504B2E4E" w:rsidR="00911493" w:rsidRPr="006C2596" w:rsidRDefault="00911493"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BnYv8X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 xml:space="preserve">UMRNHN </w:t>
    </w:r>
    <w:r w:rsidRPr="006C2596">
      <w:rPr>
        <w:rFonts w:asciiTheme="majorHAnsi" w:hAnsiTheme="majorHAnsi"/>
        <w:b/>
        <w:i/>
      </w:rPr>
      <w:t>Social Media P</w:t>
    </w:r>
    <w:r>
      <w:rPr>
        <w:rFonts w:asciiTheme="majorHAnsi" w:hAnsiTheme="majorHAnsi"/>
        <w:b/>
        <w:i/>
      </w:rPr>
      <w:t>rocedure</w:t>
    </w:r>
  </w:p>
  <w:p w14:paraId="03A6BFC8"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Version: 1</w:t>
    </w:r>
  </w:p>
  <w:p w14:paraId="2F1814D4"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 xml:space="preserve">Approved by COM: </w:t>
    </w:r>
  </w:p>
  <w:p w14:paraId="49E3D332"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Scheduled review date:</w:t>
    </w:r>
  </w:p>
  <w:p w14:paraId="4429F842" w14:textId="77777777" w:rsidR="00911493" w:rsidRPr="00EE268B" w:rsidRDefault="00911493"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0D1" w14:textId="77777777" w:rsidR="00911493" w:rsidRDefault="00911493" w:rsidP="004F5409">
      <w:r>
        <w:separator/>
      </w:r>
    </w:p>
  </w:footnote>
  <w:footnote w:type="continuationSeparator" w:id="0">
    <w:p w14:paraId="69279AFA" w14:textId="77777777" w:rsidR="00911493" w:rsidRDefault="00911493" w:rsidP="004F5409">
      <w:r>
        <w:continuationSeparator/>
      </w:r>
    </w:p>
  </w:footnote>
  <w:footnote w:id="1">
    <w:p w14:paraId="1A378E59" w14:textId="19DF8F14" w:rsidR="00911493" w:rsidRPr="00E34087" w:rsidRDefault="00911493">
      <w:pPr>
        <w:pStyle w:val="FootnoteText"/>
        <w:rPr>
          <w:rFonts w:asciiTheme="majorHAnsi" w:hAnsiTheme="majorHAnsi"/>
          <w:sz w:val="18"/>
          <w:szCs w:val="18"/>
        </w:rPr>
      </w:pPr>
      <w:r w:rsidRPr="00E34087">
        <w:rPr>
          <w:rStyle w:val="FootnoteReference"/>
          <w:rFonts w:asciiTheme="majorHAnsi" w:hAnsiTheme="majorHAnsi"/>
          <w:sz w:val="18"/>
          <w:szCs w:val="18"/>
        </w:rPr>
        <w:footnoteRef/>
      </w:r>
      <w:r w:rsidRPr="00E34087">
        <w:rPr>
          <w:rFonts w:asciiTheme="majorHAnsi" w:hAnsiTheme="majorHAnsi"/>
          <w:sz w:val="18"/>
          <w:szCs w:val="18"/>
        </w:rPr>
        <w:t xml:space="preserve"> Wikipedia, </w:t>
      </w:r>
      <w:hyperlink r:id="rId1" w:history="1">
        <w:r w:rsidRPr="00E34087">
          <w:rPr>
            <w:rStyle w:val="Hyperlink"/>
            <w:rFonts w:asciiTheme="majorHAnsi" w:hAnsiTheme="majorHAnsi"/>
            <w:sz w:val="18"/>
            <w:szCs w:val="18"/>
          </w:rPr>
          <w:t>https://en.wikipedia.org/wiki/Social_media</w:t>
        </w:r>
      </w:hyperlink>
      <w:r w:rsidRPr="00E34087">
        <w:rPr>
          <w:rFonts w:asciiTheme="majorHAnsi" w:hAnsiTheme="majorHAnsi"/>
          <w:sz w:val="18"/>
          <w:szCs w:val="18"/>
        </w:rPr>
        <w:t>, accessed 16/2/16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7EA0" w14:textId="27650A91" w:rsidR="00911493" w:rsidRDefault="009114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4EF851C0" w:rsidR="00911493" w:rsidRDefault="00911493">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2F75D638" w:rsidR="00911493" w:rsidRPr="00255D87" w:rsidRDefault="00911493"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A003" w14:textId="77777777" w:rsidR="00D82E3C" w:rsidRDefault="00D82E3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BF63" w14:textId="77777777" w:rsidR="00D82E3C" w:rsidRDefault="00D82E3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AED3" w14:textId="77777777" w:rsidR="00D82E3C" w:rsidRDefault="00D82E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A0663"/>
    <w:multiLevelType w:val="hybridMultilevel"/>
    <w:tmpl w:val="85F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1331D"/>
    <w:multiLevelType w:val="hybridMultilevel"/>
    <w:tmpl w:val="5CD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3731BC"/>
    <w:multiLevelType w:val="hybridMultilevel"/>
    <w:tmpl w:val="72A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65FD8"/>
    <w:multiLevelType w:val="hybridMultilevel"/>
    <w:tmpl w:val="724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251F4"/>
    <w:rsid w:val="00051232"/>
    <w:rsid w:val="00120026"/>
    <w:rsid w:val="00155B1B"/>
    <w:rsid w:val="00225E7D"/>
    <w:rsid w:val="00255D87"/>
    <w:rsid w:val="00294FD9"/>
    <w:rsid w:val="003110A5"/>
    <w:rsid w:val="00326E12"/>
    <w:rsid w:val="00351C0C"/>
    <w:rsid w:val="003A2E10"/>
    <w:rsid w:val="003B37EE"/>
    <w:rsid w:val="003B7556"/>
    <w:rsid w:val="003D17CA"/>
    <w:rsid w:val="003F1FE7"/>
    <w:rsid w:val="004A5781"/>
    <w:rsid w:val="004E7873"/>
    <w:rsid w:val="004F26F1"/>
    <w:rsid w:val="004F5409"/>
    <w:rsid w:val="006452DE"/>
    <w:rsid w:val="006A1F47"/>
    <w:rsid w:val="006C22DE"/>
    <w:rsid w:val="006C2596"/>
    <w:rsid w:val="00911493"/>
    <w:rsid w:val="009677F4"/>
    <w:rsid w:val="00B42281"/>
    <w:rsid w:val="00B4495F"/>
    <w:rsid w:val="00B7081A"/>
    <w:rsid w:val="00C97E23"/>
    <w:rsid w:val="00CB5CE1"/>
    <w:rsid w:val="00D7565F"/>
    <w:rsid w:val="00D82E3C"/>
    <w:rsid w:val="00DC0DD4"/>
    <w:rsid w:val="00E34087"/>
    <w:rsid w:val="00EE1F42"/>
    <w:rsid w:val="00EE268B"/>
    <w:rsid w:val="00F108A9"/>
    <w:rsid w:val="00F514E7"/>
    <w:rsid w:val="00F6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Social_me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1028</Words>
  <Characters>5864</Characters>
  <Application>Microsoft Macintosh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9</cp:revision>
  <dcterms:created xsi:type="dcterms:W3CDTF">2016-02-15T20:49:00Z</dcterms:created>
  <dcterms:modified xsi:type="dcterms:W3CDTF">2016-11-24T06:16:00Z</dcterms:modified>
</cp:coreProperties>
</file>